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春节期间开工生产、配送疫情防控急需物资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新招用员工企业一次性吸纳就业补贴申请表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eastAsia="方正小标宋简体"/>
          <w:sz w:val="36"/>
          <w:szCs w:val="36"/>
          <w:lang w:val="en-US" w:eastAsia="zh-CN"/>
        </w:rPr>
      </w:pPr>
    </w:p>
    <w:tbl>
      <w:tblPr>
        <w:tblStyle w:val="5"/>
        <w:tblW w:w="8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65"/>
        <w:gridCol w:w="960"/>
        <w:gridCol w:w="1562"/>
        <w:gridCol w:w="120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单位社保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编码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38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</w:t>
            </w:r>
          </w:p>
        </w:tc>
        <w:tc>
          <w:tcPr>
            <w:tcW w:w="15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</w:t>
            </w:r>
          </w:p>
        </w:tc>
        <w:tc>
          <w:tcPr>
            <w:tcW w:w="68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银行基本账号</w:t>
            </w:r>
          </w:p>
        </w:tc>
        <w:tc>
          <w:tcPr>
            <w:tcW w:w="68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1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企业承诺</w:t>
            </w:r>
          </w:p>
        </w:tc>
        <w:tc>
          <w:tcPr>
            <w:tcW w:w="68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00" w:firstLineChars="2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生产、配送疫情防控急需物资新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招用员工的行为真实有效。如存在弄虚作假，骗取补贴的违法行为，我单位愿意承担相应法律责任。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00" w:firstLineChars="2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企业法定代表人（签名）: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企业（盖章）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eastAsia="方正小标宋简体" w:asciiTheme="minorHAnsi" w:hAnsiTheme="minorHAnsi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   </w:t>
      </w:r>
      <w:r>
        <w:rPr>
          <w:rFonts w:hint="eastAsia" w:eastAsia="方正小标宋简体" w:asciiTheme="minorHAnsi" w:hAnsiTheme="minorHAnsi" w:cstheme="minorBidi"/>
          <w:kern w:val="2"/>
          <w:sz w:val="36"/>
          <w:szCs w:val="36"/>
          <w:lang w:val="en-US" w:eastAsia="zh-CN" w:bidi="ar-SA"/>
        </w:rPr>
        <w:t> 中</w:t>
      </w:r>
      <w:bookmarkStart w:id="0" w:name="_GoBack"/>
      <w:bookmarkEnd w:id="0"/>
      <w:r>
        <w:rPr>
          <w:rFonts w:hint="eastAsia" w:eastAsia="方正小标宋简体" w:asciiTheme="minorHAnsi" w:hAnsiTheme="minorHAnsi" w:cstheme="minorBidi"/>
          <w:kern w:val="2"/>
          <w:sz w:val="36"/>
          <w:szCs w:val="36"/>
          <w:lang w:val="en-US" w:eastAsia="zh-CN" w:bidi="ar-SA"/>
        </w:rPr>
        <w:t>小微企业</w:t>
      </w:r>
      <w:r>
        <w:rPr>
          <w:rFonts w:eastAsia="方正小标宋简体" w:asciiTheme="minorHAnsi" w:hAnsiTheme="minorHAnsi" w:cstheme="minorBidi"/>
          <w:kern w:val="2"/>
          <w:sz w:val="36"/>
          <w:szCs w:val="36"/>
          <w:lang w:val="en-US" w:eastAsia="zh-CN" w:bidi="ar-SA"/>
        </w:rPr>
        <w:t>一次性吸纳就业补贴申报表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eastAsia="方正小标宋简体" w:asciiTheme="minorHAnsi" w:hAnsiTheme="minorHAnsi" w:cstheme="minorBidi"/>
          <w:kern w:val="2"/>
          <w:sz w:val="36"/>
          <w:szCs w:val="36"/>
          <w:lang w:val="en-US" w:eastAsia="zh-CN" w:bidi="ar-SA"/>
        </w:rPr>
      </w:pPr>
    </w:p>
    <w:tbl>
      <w:tblPr>
        <w:tblStyle w:val="5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120" w:type="dxa"/>
          <w:right w:w="0" w:type="dxa"/>
        </w:tblCellMar>
      </w:tblPr>
      <w:tblGrid>
        <w:gridCol w:w="1283"/>
        <w:gridCol w:w="1403"/>
        <w:gridCol w:w="1003"/>
        <w:gridCol w:w="1542"/>
        <w:gridCol w:w="136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12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单位社保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编码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12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企业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394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企业地址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12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统一社会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信用代码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法人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代表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法人代表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12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开户银行</w:t>
            </w:r>
          </w:p>
        </w:tc>
        <w:tc>
          <w:tcPr>
            <w:tcW w:w="707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12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银行基本账号</w:t>
            </w:r>
          </w:p>
        </w:tc>
        <w:tc>
          <w:tcPr>
            <w:tcW w:w="707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120" w:type="dxa"/>
            <w:right w:w="0" w:type="dxa"/>
          </w:tblCellMar>
        </w:tblPrEx>
        <w:trPr>
          <w:trHeight w:val="4822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企业承诺</w:t>
            </w:r>
          </w:p>
        </w:tc>
        <w:tc>
          <w:tcPr>
            <w:tcW w:w="707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根据《关于印发中小企业划型标准规定的通知》（工信部联企业〔2011〕300号）文件规定划分：我单位为（三选一填报）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行业、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从业人员为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人以下；②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行业、营业收入为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万元以下；③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行业、资产总额为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万以下的中小微型企业，招用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登记失业半年以上人员、毕业年度或离校1年内未就业高校毕业生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行为真实有效。如存在弄虚作假，骗取补贴的违法行为，我单位愿意承担相应法律责任。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600"/>
              <w:jc w:val="both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5925" w:right="0" w:hanging="540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企业法定代表人（签名）：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5925" w:right="0" w:hanging="540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企业（盖章）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                 年   月    日</w:t>
            </w:r>
          </w:p>
        </w:tc>
      </w:tr>
    </w:tbl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tbl>
      <w:tblPr>
        <w:tblStyle w:val="5"/>
        <w:tblW w:w="88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35"/>
        <w:gridCol w:w="690"/>
        <w:gridCol w:w="2496"/>
        <w:gridCol w:w="214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9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一次性吸纳就业补贴花名册</w:t>
            </w: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894" w:type="dxa"/>
            <w:gridSpan w:val="6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5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96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145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劳动合同起止日期</w:t>
            </w:r>
          </w:p>
        </w:tc>
        <w:tc>
          <w:tcPr>
            <w:tcW w:w="1693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金额</w:t>
            </w:r>
          </w:p>
        </w:tc>
        <w:tc>
          <w:tcPr>
            <w:tcW w:w="775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　　　</w:t>
            </w:r>
          </w:p>
        </w:tc>
      </w:tr>
    </w:tbl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tbl>
      <w:tblPr>
        <w:tblStyle w:val="5"/>
        <w:tblW w:w="89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41"/>
        <w:gridCol w:w="1078"/>
        <w:gridCol w:w="1078"/>
        <w:gridCol w:w="1849"/>
        <w:gridCol w:w="123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97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一次性吸纳就业补贴汇总表</w:t>
            </w: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71" w:type="dxa"/>
            <w:gridSpan w:val="7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078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补贴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78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补贴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849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32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1423" w:type="dxa"/>
            <w:tcBorders>
              <w:top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县（市、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公共就业服务机构意见：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以上   家单位符合补贴条件，同意补贴：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元（大写：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                         </w:t>
            </w:r>
          </w:p>
          <w:p>
            <w:pPr>
              <w:widowControl/>
              <w:ind w:firstLine="2640" w:firstLineChars="1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年  月  日（章）</w:t>
            </w:r>
          </w:p>
        </w:tc>
        <w:tc>
          <w:tcPr>
            <w:tcW w:w="4504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县（市、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人力资源和社会保障部门意见：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ind w:firstLine="2530" w:firstLineChars="1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年  月  日（章）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467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eastAsia="黑体"/>
          <w:color w:val="000000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华文仿宋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8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501A4"/>
    <w:rsid w:val="007600D6"/>
    <w:rsid w:val="00FE289A"/>
    <w:rsid w:val="01B32A3B"/>
    <w:rsid w:val="026715F0"/>
    <w:rsid w:val="02995CDD"/>
    <w:rsid w:val="02C02C47"/>
    <w:rsid w:val="04347D8D"/>
    <w:rsid w:val="044F2CDF"/>
    <w:rsid w:val="04A577BE"/>
    <w:rsid w:val="05E6127F"/>
    <w:rsid w:val="064C5970"/>
    <w:rsid w:val="076A747E"/>
    <w:rsid w:val="085C72FC"/>
    <w:rsid w:val="08734A51"/>
    <w:rsid w:val="087B1644"/>
    <w:rsid w:val="08A63D66"/>
    <w:rsid w:val="091F4E97"/>
    <w:rsid w:val="0B64123C"/>
    <w:rsid w:val="0B6F674A"/>
    <w:rsid w:val="0BEF6059"/>
    <w:rsid w:val="0BF0596C"/>
    <w:rsid w:val="0BFC591E"/>
    <w:rsid w:val="0CDB7726"/>
    <w:rsid w:val="0DDA56C5"/>
    <w:rsid w:val="0EDD6551"/>
    <w:rsid w:val="0F920188"/>
    <w:rsid w:val="102523E9"/>
    <w:rsid w:val="110304E2"/>
    <w:rsid w:val="118075D9"/>
    <w:rsid w:val="11AF4605"/>
    <w:rsid w:val="12626D25"/>
    <w:rsid w:val="130964F0"/>
    <w:rsid w:val="13C76EAF"/>
    <w:rsid w:val="1457642C"/>
    <w:rsid w:val="147731BD"/>
    <w:rsid w:val="14875E21"/>
    <w:rsid w:val="14B145A1"/>
    <w:rsid w:val="15473315"/>
    <w:rsid w:val="169E0B35"/>
    <w:rsid w:val="16E023DC"/>
    <w:rsid w:val="16E048B7"/>
    <w:rsid w:val="16FD1A87"/>
    <w:rsid w:val="1771480B"/>
    <w:rsid w:val="1823529D"/>
    <w:rsid w:val="18A31D88"/>
    <w:rsid w:val="1A28280A"/>
    <w:rsid w:val="1A757B5C"/>
    <w:rsid w:val="1BCB5CFF"/>
    <w:rsid w:val="1BFC64E0"/>
    <w:rsid w:val="1C160E73"/>
    <w:rsid w:val="1CB541AD"/>
    <w:rsid w:val="1CBD0912"/>
    <w:rsid w:val="1CD33BE8"/>
    <w:rsid w:val="1CDF731A"/>
    <w:rsid w:val="1D787AD0"/>
    <w:rsid w:val="1DB92825"/>
    <w:rsid w:val="1E0B1215"/>
    <w:rsid w:val="1EFF1D10"/>
    <w:rsid w:val="1F640551"/>
    <w:rsid w:val="1FB832DD"/>
    <w:rsid w:val="1FBF2F4D"/>
    <w:rsid w:val="20697545"/>
    <w:rsid w:val="2078594F"/>
    <w:rsid w:val="20A53B61"/>
    <w:rsid w:val="22631B7E"/>
    <w:rsid w:val="22A104E6"/>
    <w:rsid w:val="23391C2C"/>
    <w:rsid w:val="24521529"/>
    <w:rsid w:val="26762FB8"/>
    <w:rsid w:val="2683538C"/>
    <w:rsid w:val="27711E97"/>
    <w:rsid w:val="28074EF2"/>
    <w:rsid w:val="28135FBA"/>
    <w:rsid w:val="29175BC5"/>
    <w:rsid w:val="294117C2"/>
    <w:rsid w:val="29EA212D"/>
    <w:rsid w:val="2A034DFA"/>
    <w:rsid w:val="2A0D35EA"/>
    <w:rsid w:val="2A3527BB"/>
    <w:rsid w:val="2A8F4D7E"/>
    <w:rsid w:val="2AD81EBF"/>
    <w:rsid w:val="2AE11076"/>
    <w:rsid w:val="2B3C1A14"/>
    <w:rsid w:val="2B7D2A39"/>
    <w:rsid w:val="2C617EC0"/>
    <w:rsid w:val="2C7072B2"/>
    <w:rsid w:val="2C7C2A89"/>
    <w:rsid w:val="2E016F47"/>
    <w:rsid w:val="2F8C5F48"/>
    <w:rsid w:val="2FDC2BB7"/>
    <w:rsid w:val="2FFB6425"/>
    <w:rsid w:val="304D30D6"/>
    <w:rsid w:val="30943D11"/>
    <w:rsid w:val="30994B6B"/>
    <w:rsid w:val="31A11F92"/>
    <w:rsid w:val="3273392B"/>
    <w:rsid w:val="32E35DF5"/>
    <w:rsid w:val="332509F4"/>
    <w:rsid w:val="33327430"/>
    <w:rsid w:val="33513E66"/>
    <w:rsid w:val="33573538"/>
    <w:rsid w:val="335D6FD6"/>
    <w:rsid w:val="33730095"/>
    <w:rsid w:val="33B460B5"/>
    <w:rsid w:val="33D74A83"/>
    <w:rsid w:val="34686C83"/>
    <w:rsid w:val="34743CB4"/>
    <w:rsid w:val="3487630D"/>
    <w:rsid w:val="35082F38"/>
    <w:rsid w:val="356200DE"/>
    <w:rsid w:val="363505B6"/>
    <w:rsid w:val="36DB0F66"/>
    <w:rsid w:val="37F624E2"/>
    <w:rsid w:val="39205923"/>
    <w:rsid w:val="3A616763"/>
    <w:rsid w:val="3B823CF4"/>
    <w:rsid w:val="3BEE2A73"/>
    <w:rsid w:val="3D2638EE"/>
    <w:rsid w:val="3D335ADA"/>
    <w:rsid w:val="3E253BC6"/>
    <w:rsid w:val="3FF97C15"/>
    <w:rsid w:val="408D5882"/>
    <w:rsid w:val="40A969A2"/>
    <w:rsid w:val="41304459"/>
    <w:rsid w:val="41CF3D59"/>
    <w:rsid w:val="425828E2"/>
    <w:rsid w:val="429E488F"/>
    <w:rsid w:val="42C144E5"/>
    <w:rsid w:val="43524EB5"/>
    <w:rsid w:val="446A6841"/>
    <w:rsid w:val="44BF24E8"/>
    <w:rsid w:val="44F61C48"/>
    <w:rsid w:val="4548753C"/>
    <w:rsid w:val="45AC2324"/>
    <w:rsid w:val="46165BED"/>
    <w:rsid w:val="46F771D5"/>
    <w:rsid w:val="4A226398"/>
    <w:rsid w:val="4A317ECA"/>
    <w:rsid w:val="4ADA7E19"/>
    <w:rsid w:val="4BBF7DA2"/>
    <w:rsid w:val="4BCF012F"/>
    <w:rsid w:val="4D00282F"/>
    <w:rsid w:val="4D3C776A"/>
    <w:rsid w:val="4DD64749"/>
    <w:rsid w:val="4E03696B"/>
    <w:rsid w:val="4E2C4903"/>
    <w:rsid w:val="4E536CE6"/>
    <w:rsid w:val="4F126C60"/>
    <w:rsid w:val="4F3B15C7"/>
    <w:rsid w:val="4F3E10FA"/>
    <w:rsid w:val="50082A59"/>
    <w:rsid w:val="504B3BE7"/>
    <w:rsid w:val="5065636B"/>
    <w:rsid w:val="50DF767E"/>
    <w:rsid w:val="50E4229E"/>
    <w:rsid w:val="50F95E3A"/>
    <w:rsid w:val="510F1231"/>
    <w:rsid w:val="51770F6F"/>
    <w:rsid w:val="51D83326"/>
    <w:rsid w:val="529501A4"/>
    <w:rsid w:val="52E21777"/>
    <w:rsid w:val="53B77A10"/>
    <w:rsid w:val="546C6B90"/>
    <w:rsid w:val="54F577D1"/>
    <w:rsid w:val="56675050"/>
    <w:rsid w:val="57806185"/>
    <w:rsid w:val="57C9426D"/>
    <w:rsid w:val="57CA19AA"/>
    <w:rsid w:val="57EE5059"/>
    <w:rsid w:val="58033F87"/>
    <w:rsid w:val="587848E1"/>
    <w:rsid w:val="58EC6C28"/>
    <w:rsid w:val="590B6436"/>
    <w:rsid w:val="59344430"/>
    <w:rsid w:val="59A2469B"/>
    <w:rsid w:val="5B2141BA"/>
    <w:rsid w:val="5B2F4036"/>
    <w:rsid w:val="5B3906CE"/>
    <w:rsid w:val="5B7C0622"/>
    <w:rsid w:val="5C522777"/>
    <w:rsid w:val="5D557D21"/>
    <w:rsid w:val="5D627D4E"/>
    <w:rsid w:val="5DC9130B"/>
    <w:rsid w:val="5E3E6F86"/>
    <w:rsid w:val="5E46061A"/>
    <w:rsid w:val="5E681170"/>
    <w:rsid w:val="5FAC1253"/>
    <w:rsid w:val="601E4B4A"/>
    <w:rsid w:val="60A605F1"/>
    <w:rsid w:val="60A806AB"/>
    <w:rsid w:val="60EA55D4"/>
    <w:rsid w:val="615E1F7F"/>
    <w:rsid w:val="61A914F1"/>
    <w:rsid w:val="61EB6F73"/>
    <w:rsid w:val="620400FD"/>
    <w:rsid w:val="624E41AA"/>
    <w:rsid w:val="626A6461"/>
    <w:rsid w:val="62E91818"/>
    <w:rsid w:val="63C32F56"/>
    <w:rsid w:val="63EC0BAC"/>
    <w:rsid w:val="64BB43C0"/>
    <w:rsid w:val="64CE74A3"/>
    <w:rsid w:val="64D243FC"/>
    <w:rsid w:val="64D71B94"/>
    <w:rsid w:val="64E30D20"/>
    <w:rsid w:val="65501802"/>
    <w:rsid w:val="65A73893"/>
    <w:rsid w:val="664E61B3"/>
    <w:rsid w:val="66600081"/>
    <w:rsid w:val="67C95F14"/>
    <w:rsid w:val="68275DF4"/>
    <w:rsid w:val="6A714E38"/>
    <w:rsid w:val="6B1B0E6C"/>
    <w:rsid w:val="6B7A5DD8"/>
    <w:rsid w:val="6CBF2F52"/>
    <w:rsid w:val="6CCF316C"/>
    <w:rsid w:val="6CE3667F"/>
    <w:rsid w:val="6EC70E47"/>
    <w:rsid w:val="6FE83704"/>
    <w:rsid w:val="708360EB"/>
    <w:rsid w:val="708C2AFA"/>
    <w:rsid w:val="71A10FD4"/>
    <w:rsid w:val="720219E2"/>
    <w:rsid w:val="723E3D03"/>
    <w:rsid w:val="72B53F40"/>
    <w:rsid w:val="72C06E82"/>
    <w:rsid w:val="741D5B10"/>
    <w:rsid w:val="746C3180"/>
    <w:rsid w:val="74E44D02"/>
    <w:rsid w:val="763D5EE3"/>
    <w:rsid w:val="76403C7E"/>
    <w:rsid w:val="76A14DE6"/>
    <w:rsid w:val="778A7C3E"/>
    <w:rsid w:val="779E09B9"/>
    <w:rsid w:val="77FA76AB"/>
    <w:rsid w:val="785D347B"/>
    <w:rsid w:val="785E340A"/>
    <w:rsid w:val="796C3435"/>
    <w:rsid w:val="7A212BEF"/>
    <w:rsid w:val="7A8A06F9"/>
    <w:rsid w:val="7AB25EF1"/>
    <w:rsid w:val="7AC61981"/>
    <w:rsid w:val="7AC6476E"/>
    <w:rsid w:val="7B472BFE"/>
    <w:rsid w:val="7B8B6E27"/>
    <w:rsid w:val="7C527841"/>
    <w:rsid w:val="7CAD0DE6"/>
    <w:rsid w:val="7CDB5556"/>
    <w:rsid w:val="7CF055E6"/>
    <w:rsid w:val="7DF04135"/>
    <w:rsid w:val="7E9418B3"/>
    <w:rsid w:val="7FA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6"/>
    <w:qFormat/>
    <w:uiPriority w:val="0"/>
  </w:style>
  <w:style w:type="character" w:customStyle="1" w:styleId="18">
    <w:name w:val="bds_more2"/>
    <w:basedOn w:val="6"/>
    <w:qFormat/>
    <w:uiPriority w:val="0"/>
  </w:style>
  <w:style w:type="character" w:customStyle="1" w:styleId="19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20">
    <w:name w:val="first-child"/>
    <w:basedOn w:val="6"/>
    <w:qFormat/>
    <w:uiPriority w:val="0"/>
  </w:style>
  <w:style w:type="character" w:customStyle="1" w:styleId="21">
    <w:name w:val="bds_nopic"/>
    <w:basedOn w:val="6"/>
    <w:qFormat/>
    <w:uiPriority w:val="0"/>
  </w:style>
  <w:style w:type="character" w:customStyle="1" w:styleId="22">
    <w:name w:val="bds_nopic1"/>
    <w:basedOn w:val="6"/>
    <w:qFormat/>
    <w:uiPriority w:val="0"/>
  </w:style>
  <w:style w:type="character" w:customStyle="1" w:styleId="23">
    <w:name w:val="bds_nopic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2020-03-26T02:38:00Z</dcterms:created>
  <dc:creator>Administrator</dc:creator>
  <cp:lastModifiedBy>心.静世界</cp:lastModifiedBy>
  <cp:lastPrinted>2020-05-25T08:10:00Z</cp:lastPrinted>
  <dcterms:modified xsi:type="dcterms:W3CDTF">2020-05-29T08:30:17Z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