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771" w:rsidRDefault="0025122E">
      <w:pPr>
        <w:pStyle w:val="a3"/>
        <w:widowControl/>
        <w:shd w:val="clear" w:color="auto" w:fill="FFFFFF"/>
        <w:spacing w:beforeAutospacing="0" w:afterAutospacing="0" w:line="540" w:lineRule="atLeast"/>
        <w:jc w:val="center"/>
        <w:rPr>
          <w:rFonts w:ascii="微软雅黑" w:eastAsia="微软雅黑" w:hAnsi="微软雅黑" w:cs="微软雅黑"/>
          <w:color w:val="333333"/>
          <w:sz w:val="36"/>
          <w:szCs w:val="36"/>
        </w:rPr>
      </w:pPr>
      <w:r>
        <w:rPr>
          <w:rFonts w:ascii="微软雅黑" w:eastAsia="微软雅黑" w:hAnsi="微软雅黑" w:cs="微软雅黑" w:hint="eastAsia"/>
          <w:color w:val="333333"/>
          <w:sz w:val="36"/>
          <w:szCs w:val="36"/>
          <w:shd w:val="clear" w:color="auto" w:fill="FFFFFF"/>
        </w:rPr>
        <w:t xml:space="preserve">附件2      </w:t>
      </w:r>
      <w:r w:rsidR="00E00817">
        <w:rPr>
          <w:rFonts w:ascii="微软雅黑" w:eastAsia="微软雅黑" w:hAnsi="微软雅黑" w:cs="微软雅黑" w:hint="eastAsia"/>
          <w:color w:val="333333"/>
          <w:sz w:val="36"/>
          <w:szCs w:val="36"/>
          <w:shd w:val="clear" w:color="auto" w:fill="FFFFFF"/>
        </w:rPr>
        <w:t>嵩县</w:t>
      </w:r>
      <w:r w:rsidR="0014413E">
        <w:rPr>
          <w:rFonts w:ascii="微软雅黑" w:eastAsia="微软雅黑" w:hAnsi="微软雅黑" w:cs="微软雅黑" w:hint="eastAsia"/>
          <w:color w:val="333333"/>
          <w:sz w:val="36"/>
          <w:szCs w:val="36"/>
          <w:shd w:val="clear" w:color="auto" w:fill="FFFFFF"/>
        </w:rPr>
        <w:t>2020年</w:t>
      </w:r>
      <w:r w:rsidR="00E00817">
        <w:rPr>
          <w:rFonts w:ascii="微软雅黑" w:eastAsia="微软雅黑" w:hAnsi="微软雅黑" w:cs="微软雅黑" w:hint="eastAsia"/>
          <w:color w:val="333333"/>
          <w:sz w:val="36"/>
          <w:szCs w:val="36"/>
          <w:shd w:val="clear" w:color="auto" w:fill="FFFFFF"/>
        </w:rPr>
        <w:t>公开招聘教师</w:t>
      </w:r>
      <w:r w:rsidR="0014413E">
        <w:rPr>
          <w:rFonts w:ascii="微软雅黑" w:eastAsia="微软雅黑" w:hAnsi="微软雅黑" w:cs="微软雅黑" w:hint="eastAsia"/>
          <w:color w:val="333333"/>
          <w:sz w:val="36"/>
          <w:szCs w:val="36"/>
          <w:shd w:val="clear" w:color="auto" w:fill="FFFFFF"/>
        </w:rPr>
        <w:t>面试用书一览表</w:t>
      </w:r>
      <w:bookmarkStart w:id="0" w:name="_GoBack"/>
      <w:bookmarkEnd w:id="0"/>
    </w:p>
    <w:tbl>
      <w:tblPr>
        <w:tblW w:w="13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"/>
        <w:gridCol w:w="1235"/>
        <w:gridCol w:w="966"/>
        <w:gridCol w:w="1020"/>
        <w:gridCol w:w="957"/>
        <w:gridCol w:w="957"/>
        <w:gridCol w:w="957"/>
        <w:gridCol w:w="957"/>
        <w:gridCol w:w="1073"/>
        <w:gridCol w:w="1448"/>
        <w:gridCol w:w="1341"/>
        <w:gridCol w:w="1180"/>
        <w:gridCol w:w="912"/>
      </w:tblGrid>
      <w:tr w:rsidR="00C44AA6" w:rsidTr="00FA7C06">
        <w:trPr>
          <w:trHeight w:val="1436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C06" w:rsidRDefault="00FA7C06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</w:rPr>
              <w:t>学段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C06" w:rsidRDefault="00FA7C06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</w:rPr>
              <w:t>思政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C06" w:rsidRDefault="00FA7C06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</w:rPr>
              <w:t>语文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C06" w:rsidRDefault="00FA7C06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</w:rPr>
              <w:t>数学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C06" w:rsidRDefault="00FA7C06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</w:rPr>
              <w:t>物理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C06" w:rsidRDefault="00FA7C06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</w:rPr>
              <w:t>化学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C06" w:rsidRDefault="00FA7C06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</w:rPr>
              <w:t>生物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C06" w:rsidRDefault="00FA7C06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</w:rPr>
              <w:t>地理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C06" w:rsidRDefault="00FA7C06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</w:rPr>
              <w:t>英语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C06" w:rsidRDefault="00FA7C06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</w:rPr>
              <w:t>信息技术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C06" w:rsidRDefault="00FA7C06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</w:rPr>
              <w:t>音乐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C06" w:rsidRDefault="00FA7C06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</w:rPr>
              <w:t>体育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C06" w:rsidRDefault="00FA7C06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</w:rPr>
              <w:t>美术</w:t>
            </w:r>
          </w:p>
        </w:tc>
      </w:tr>
      <w:tr w:rsidR="00C44AA6" w:rsidTr="00E555FB">
        <w:trPr>
          <w:trHeight w:val="1326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C06" w:rsidRDefault="00FA7C06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</w:rPr>
              <w:t>高中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C06" w:rsidRDefault="00FA7C06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C06" w:rsidRDefault="00FA7C06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C06" w:rsidRDefault="00FA7C06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</w:rPr>
              <w:t>人民教育出版社（必修2）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C06" w:rsidRDefault="00FA7C06" w:rsidP="00A13CA4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</w:rPr>
              <w:t>人民教育出版社（必修2）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C06" w:rsidRDefault="00FA7C06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</w:rPr>
              <w:t>人民教育出版社（必修2）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C06" w:rsidRDefault="00FA7C06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</w:rPr>
              <w:t>人民教育出版社（必修2）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C06" w:rsidRDefault="00FA7C06" w:rsidP="006D4438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</w:rPr>
              <w:t>人民教育出版社（必修</w:t>
            </w:r>
            <w:r w:rsidR="0004722B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</w:rPr>
              <w:t>3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C06" w:rsidRDefault="00FA7C06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C06" w:rsidRDefault="00FA7C06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C06" w:rsidRDefault="00FA7C06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C06" w:rsidRDefault="00FA7C06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C06" w:rsidRDefault="00FA7C06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</w:pPr>
          </w:p>
        </w:tc>
      </w:tr>
      <w:tr w:rsidR="00C44AA6" w:rsidTr="00E555FB">
        <w:trPr>
          <w:trHeight w:val="1544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C06" w:rsidRDefault="00FA7C06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C06" w:rsidRDefault="00FA7C06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</w:rPr>
              <w:t>人民教育出版社（道德与法制、七下）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C06" w:rsidRDefault="00FA7C06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C06" w:rsidRDefault="00FA7C06" w:rsidP="00205B03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</w:rPr>
              <w:t>华东师范大学出版社（七下）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C06" w:rsidRDefault="00FA7C06" w:rsidP="00AE4BA8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</w:rPr>
              <w:t>人民教育出版社（八上）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C06" w:rsidRDefault="00FA7C06" w:rsidP="00916C8A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</w:rPr>
              <w:t>人民教育出版社（九上）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C06" w:rsidRDefault="00FA7C06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C06" w:rsidRDefault="00FA7C06" w:rsidP="00105ED8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</w:rPr>
              <w:t>人民教育出版社（七下）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C06" w:rsidRDefault="00FA7C06" w:rsidP="00856AE4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</w:rPr>
              <w:t>科学普及出版社（七下）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C06" w:rsidRDefault="00FA7C06" w:rsidP="00211EAD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</w:rPr>
              <w:t>河南大学出版社、河南电子音像出版社（七下）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C06" w:rsidRDefault="00FA7C06" w:rsidP="00442F61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</w:rPr>
              <w:t>人民音乐出版社、河南文兿出版社（七下）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C06" w:rsidRDefault="00FA7C06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C06" w:rsidRDefault="00FA7C06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</w:rPr>
              <w:t> </w:t>
            </w:r>
          </w:p>
        </w:tc>
      </w:tr>
      <w:tr w:rsidR="00C44AA6" w:rsidTr="00E555FB">
        <w:trPr>
          <w:trHeight w:val="1268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C06" w:rsidRDefault="00FA7C06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</w:rPr>
              <w:t>小学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C06" w:rsidRDefault="00FA7C06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C06" w:rsidRDefault="00FA7C06" w:rsidP="009B591A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</w:rPr>
              <w:t>人民教育出版社（三下）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C06" w:rsidRDefault="00FA7C06" w:rsidP="009B591A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</w:rPr>
              <w:t>江蘇鳯凰教育出版社（三下）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C06" w:rsidRDefault="00FA7C06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C06" w:rsidRDefault="00FA7C06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C06" w:rsidRDefault="00FA7C06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C06" w:rsidRDefault="00FA7C06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C06" w:rsidRDefault="00FA7C06" w:rsidP="007227B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</w:rPr>
              <w:t>外语教学与研究出版社（三下）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C06" w:rsidRDefault="00FA7C06" w:rsidP="00332BD1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</w:rPr>
              <w:t>河南大学出版社、河南电子音像出版社（</w:t>
            </w:r>
            <w:r w:rsidR="00332BD1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</w:rPr>
              <w:t>五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</w:rPr>
              <w:t>下）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C06" w:rsidRDefault="00332BD1" w:rsidP="001366A9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</w:rPr>
              <w:t>人民音乐出版社、河南文兿出版社</w:t>
            </w:r>
            <w:r w:rsidR="00FA7C0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</w:rPr>
              <w:t>（三下）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C06" w:rsidRDefault="00FA7C06" w:rsidP="009C43A8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</w:rPr>
              <w:t>吉林出版集团有限责任公司（五下）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C06" w:rsidRDefault="00B03DBC" w:rsidP="00BA1BE2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</w:rPr>
              <w:t>湖南</w:t>
            </w:r>
            <w:r w:rsidR="00FA7C0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</w:rPr>
              <w:t>美术出版社（三下）</w:t>
            </w:r>
          </w:p>
        </w:tc>
      </w:tr>
      <w:tr w:rsidR="00C44AA6" w:rsidTr="00FA7C06">
        <w:trPr>
          <w:trHeight w:val="1123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C06" w:rsidRDefault="00FA7C06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</w:rPr>
              <w:t>特殊教育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C06" w:rsidRDefault="00FA7C06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C06" w:rsidRDefault="00FA7C06" w:rsidP="007D38D9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</w:rPr>
              <w:t>人民教育出版社（第十册）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C06" w:rsidRDefault="00FA7C06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C06" w:rsidRDefault="00FA7C06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C06" w:rsidRDefault="00FA7C06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C06" w:rsidRDefault="00FA7C06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C06" w:rsidRDefault="00FA7C06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C06" w:rsidRDefault="00FA7C06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C06" w:rsidRDefault="00FA7C06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C06" w:rsidRDefault="00FA7C06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C06" w:rsidRDefault="00FA7C06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C06" w:rsidRDefault="00FA7C06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</w:pPr>
          </w:p>
        </w:tc>
      </w:tr>
      <w:tr w:rsidR="00F01148" w:rsidTr="00680217">
        <w:trPr>
          <w:trHeight w:val="707"/>
          <w:jc w:val="center"/>
        </w:trPr>
        <w:tc>
          <w:tcPr>
            <w:tcW w:w="0" w:type="auto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148" w:rsidRDefault="00F01148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</w:rPr>
              <w:t>说明：各学科选用教材年级均为简写，如人民出版社（八下），即人民出版社八年级下册。</w:t>
            </w:r>
          </w:p>
        </w:tc>
      </w:tr>
    </w:tbl>
    <w:p w:rsidR="00F32771" w:rsidRDefault="00F32771">
      <w:pPr>
        <w:rPr>
          <w:rFonts w:hint="eastAsia"/>
        </w:rPr>
      </w:pPr>
    </w:p>
    <w:sectPr w:rsidR="00F32771" w:rsidSect="00F32771">
      <w:pgSz w:w="16838" w:h="11906" w:orient="landscape"/>
      <w:pgMar w:top="1800" w:right="1440" w:bottom="129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B46" w:rsidRDefault="00611B46" w:rsidP="007D38D9">
      <w:pPr>
        <w:rPr>
          <w:rFonts w:hint="eastAsia"/>
        </w:rPr>
      </w:pPr>
      <w:r>
        <w:separator/>
      </w:r>
    </w:p>
  </w:endnote>
  <w:endnote w:type="continuationSeparator" w:id="0">
    <w:p w:rsidR="00611B46" w:rsidRDefault="00611B46" w:rsidP="007D38D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B46" w:rsidRDefault="00611B46" w:rsidP="007D38D9">
      <w:pPr>
        <w:rPr>
          <w:rFonts w:hint="eastAsia"/>
        </w:rPr>
      </w:pPr>
      <w:r>
        <w:separator/>
      </w:r>
    </w:p>
  </w:footnote>
  <w:footnote w:type="continuationSeparator" w:id="0">
    <w:p w:rsidR="00611B46" w:rsidRDefault="00611B46" w:rsidP="007D38D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3E80A69"/>
    <w:rsid w:val="0004722B"/>
    <w:rsid w:val="000E0EB7"/>
    <w:rsid w:val="00105ED8"/>
    <w:rsid w:val="001366A9"/>
    <w:rsid w:val="0014413E"/>
    <w:rsid w:val="001F2E52"/>
    <w:rsid w:val="00205B03"/>
    <w:rsid w:val="00211EAD"/>
    <w:rsid w:val="0023251F"/>
    <w:rsid w:val="0025122E"/>
    <w:rsid w:val="0027753A"/>
    <w:rsid w:val="002856D0"/>
    <w:rsid w:val="00332A5D"/>
    <w:rsid w:val="00332BD1"/>
    <w:rsid w:val="003D1A66"/>
    <w:rsid w:val="00427746"/>
    <w:rsid w:val="00442F61"/>
    <w:rsid w:val="0045079B"/>
    <w:rsid w:val="004C44E3"/>
    <w:rsid w:val="00506D28"/>
    <w:rsid w:val="00577F28"/>
    <w:rsid w:val="005C6F30"/>
    <w:rsid w:val="005F70A5"/>
    <w:rsid w:val="00611B46"/>
    <w:rsid w:val="00621938"/>
    <w:rsid w:val="00680217"/>
    <w:rsid w:val="006C3EA0"/>
    <w:rsid w:val="006D4438"/>
    <w:rsid w:val="006E3BF5"/>
    <w:rsid w:val="007227BF"/>
    <w:rsid w:val="00786E7B"/>
    <w:rsid w:val="007D38D9"/>
    <w:rsid w:val="007F58E9"/>
    <w:rsid w:val="00841726"/>
    <w:rsid w:val="00856AE4"/>
    <w:rsid w:val="008641F7"/>
    <w:rsid w:val="00916C8A"/>
    <w:rsid w:val="009208AA"/>
    <w:rsid w:val="009B591A"/>
    <w:rsid w:val="009C43A8"/>
    <w:rsid w:val="009E57FC"/>
    <w:rsid w:val="00A13CA4"/>
    <w:rsid w:val="00A834AA"/>
    <w:rsid w:val="00A86A87"/>
    <w:rsid w:val="00AE4BA8"/>
    <w:rsid w:val="00B03DBC"/>
    <w:rsid w:val="00B27AC5"/>
    <w:rsid w:val="00BA1BE2"/>
    <w:rsid w:val="00BB419D"/>
    <w:rsid w:val="00C12583"/>
    <w:rsid w:val="00C24BCD"/>
    <w:rsid w:val="00C44AA6"/>
    <w:rsid w:val="00CD0AD9"/>
    <w:rsid w:val="00CD7B27"/>
    <w:rsid w:val="00D034B6"/>
    <w:rsid w:val="00D24385"/>
    <w:rsid w:val="00D906EA"/>
    <w:rsid w:val="00DB558B"/>
    <w:rsid w:val="00E00817"/>
    <w:rsid w:val="00E555FB"/>
    <w:rsid w:val="00E668B7"/>
    <w:rsid w:val="00E8457C"/>
    <w:rsid w:val="00EA5E4C"/>
    <w:rsid w:val="00EC7E5A"/>
    <w:rsid w:val="00F01148"/>
    <w:rsid w:val="00F32771"/>
    <w:rsid w:val="00F41267"/>
    <w:rsid w:val="00F85F30"/>
    <w:rsid w:val="00FA7C06"/>
    <w:rsid w:val="00FE0735"/>
    <w:rsid w:val="23E80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7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2771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7D3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D38D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D3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D38D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60</cp:revision>
  <cp:lastPrinted>2020-08-24T00:40:00Z</cp:lastPrinted>
  <dcterms:created xsi:type="dcterms:W3CDTF">2020-08-23T02:27:00Z</dcterms:created>
  <dcterms:modified xsi:type="dcterms:W3CDTF">2020-08-24T03:09:00Z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