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省外劳动力招聘岗位信息（海门、常熟）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1.工艺技术5名，本科，英语四级，机械类、通信工程、电气自动化、光电信息等理工科专业，接受应届生，月薪4500-10000元，工作地点：海门区渤海路169号；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2.销售员20名，大专，25-45岁，适应长期出差，底薪4000元/月起+提成+补贴；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3.国际贸易销售10名，本科，英语六级及以上，底薪5000元/起+提成+出差补贴；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4.电工5名，适合男性，大专，机电相关专业，有电工证，薪资4000-6000元/月，工作地点：包场镇闽海路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福利待遇：双休、五险一金、免费食宿、带薪年假、节日福利、体检、职称津贴等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总部地址：海门区解放东路186号通光大厦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联系人：张女士 电话：0513-68707700，13862497097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二、路特利举升机（海门）有限公司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1.冲床工、折弯工、加工中心4人，有相关工作经验的优先录取,月薪5500-7500元。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2.打磨工、辅助工等普工4人，月薪5000-6000元。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3.仓库管理员、质检员、维修电工3人，有1年以上相关方面工作经验的优先录取，优秀的应届生亦可考虑！薪资面议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4.IT应用程序管理员 1人，本科，1年以上K3 ERP等应用维护经验，薪资面议！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公司地址：海门秀山东路1388号公司。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联系人：沈小姐电话：15962984021/0513-81261213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三、江苏宝钢精密钢丝有限公司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1.操作工50名，18-45周岁，初中，无色弱色盲，能适应倒班，无职业禁忌（噪声、电测听），月薪6000-8000元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2.维修钳工6名，18-45周岁，初中，有钳工证，无色弱色盲，无职业禁忌（噪声、电测听），月薪4000—5000元。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3.电气维修/点检2名，18-50周岁，中专，有高低压电工证，有设备维修经验，能接受单休，月薪5000-10000元。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地址：海门滨江街道九江路99号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联系人：王小姐  电话：0513-82828646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面试时间：每周一至周五8:00-16:00  （请电话预约面试时间）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四、南通市海门区职工学校（海门区康安安全技术服务有限公司）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1.注册安全工程师3名，25-50岁，持注册安全工程师资格证书，有企业安全管理工作经验，熟练操作电脑。待遇面谈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2.消防注册工程师3名，25-50岁，持消防注册工程师证书，有消防维保、检测等工作经验，熟练操作电脑。待遇面谈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报名地点：海门区解放路文化宫弄16号海门区职工学校内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联系人：顾总 电话：17798868666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五、江苏希诺实业有限公司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1.车间操作工50名，初中，18-45周岁，提供食宿，月薪：5000-12000元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2.技术员5名，男性优先，大专，40岁以内，月薪：5000-9000元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3.安保人员3名，35周岁以内，初中，退伍军人优先；熟悉消防安全管理相关知识优先，两班倒，月薪：3800-4500元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4.车工5名，初中，从事操作普通车床3年以上工作经验，月薪：6000-8500元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地址：海门树勋工业园区希诺路1号（海门汽车站乘坐210路公交至希诺工业园区下，往西100米）【务必携带身份证】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联系人: 陈女士0513-68906666/18012211888【可加微信号】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六、江苏中联风能机械股份有限公司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1.机械设计员4名，应届毕业生，机械类,本科，会CAD，三维solidworks，试用期3个月,月薪5000元;转正后月薪5500-6500元。办公环境好，包食宿。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2.机械设计员3名，本科以上,有相关工作经验者，月薪8000-12000元。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3.售后服务员5名，适合男性，职校以上学历，40岁左右，能适应出差，有一定的沟通能力，月薪底薪5000-6000元+年终奖+出差补助。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地址：海门正余镇 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"mailto:610617801@qq.com"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hint="eastAsia" w:ascii="宋体" w:hAnsi="宋体" w:eastAsia="宋体" w:cs="宋体"/>
          <w:bCs/>
          <w:sz w:val="24"/>
          <w:szCs w:val="24"/>
        </w:rPr>
        <w:t>610617801@qq.com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联系人：张女士 电话：13485197501（微信同号）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七、海门中国人民人寿股份有限公司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1.网格员10名，高中，十万年薪；售后服务专员 5名，大专月薪：3000-6000元。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2.客户经理5名，大专，月薪：5000-10000元。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3.团队负责人2名，大专，年薪10万元以上。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地址：海门龙信商务大厦6楼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联系人：秦主任，电话：15996529968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八、油威力液压科技股份有限公司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1.质检员1名，有机械基础，会使用量具，薪资：5000-7000元；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2.产品装配测试工：月薪7000-8000元（底薪+计件）。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3.数控磨操作工：月薪8000-10000元（底薪+计件）。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4.加工中心操作工：月薪8000-12000元（底薪+计件）.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以上岗位均缴纳五险一金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工作地址：海门区中海路999号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联系人：沈小姐 电话：0513-82119069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九、江苏容汇通用锂业股份有限公司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1.研发、实验、分析若干，有经验或化学、材料专业应届生均可，薪资：面议。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2.操作工若干，适合男性，55岁以下，三班两倒，月薪：5500元左右。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3.生产储备干部2名，大专，应届生亦可，有管理经验优先，双休，月薪：5000-8000元。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4.厨师1名，有相关工作经验，负责午餐和晚餐制作，常白班做六休一；帮厨一名，9:00-13:00，常白班做六休一。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社保：以上岗位一经录用，五险一金。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地址：海门区三厂镇青龙港化工园区大庆路42号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联系人：陈女士电话：15206289357。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十、海门市先锋合成塑料制品有限公司     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1.办公文员：有广告公司工作经验优先，35-50岁，工资面议。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地址：海门区北海路151号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联系电话：0513-81202187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十一、大润发南通海门店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1.储备干部2名，21-26岁，大专，专业不限，对象：2020/2021年往届毕业生或2022年即将毕业的本科，大专应届大学生，月薪：4500-6000元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多媒体推广经理1名，大专，1年以上零售商超行业工作经验，熟悉企业微信后台更佳；有一线微信群运营、微商管理维护经验优先；熟练使用互联网工具、社交APP；有一定宣传推广、活动策划与执行经验；具备一定文案撰写、图片处理、视频剪辑、数据分析等综合能力，月薪：4000-4500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3.清洁管理员工1名，女50岁以内，男60岁以内，能适应早晚班，月薪：3000元左右；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4.营运部门员工2名，48岁以下，能适应早晚班，单休；每周工作时长40小时，热爱零售或者服务业，有相关工作经验者优先考虑，月薪：3000元左右；导购若干名，能适应早晚班，薪资：底薪+提成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公司地址：海门区黄海中路530号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应聘热线：0513-68905051、15962877305 （张女士）18762485789（顾女士）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十二、中国人寿海门支公司银行保险部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1.银行售后服务经理9名，45周岁以下，大专（学信网可查），月薪5000-10000元；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2.银行渠道经理3名（行政主管级），45周岁以下，大专（学信网可查），有3年以上保险行业从业经验，月薪10000-30000元；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地址：海门区人民中路428号国寿大厦6楼银保职场。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联系人：沈经理 电话：0513-82295119/15906281979（微信同号）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十三、金轮针布（江苏）有限公司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1.数控操作工1名，适合男性，40岁以内，操作加工中心生产产品，熟练编写加工程序，月薪7000-10000元；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2.辅助工5名，55周岁以内，能适应搬运工作及中班，月薪4000-4500元；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3.检验员2名，男女不限，中专及以上学历，要求会使用电脑，能编制文档，月薪4500-5000元。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4.电工1名，有电工相关工作经历，有从事设备电气装配优先，熟练掌握电工基本技能，掌握一定的专业理论知识，18-35岁，月薪6000-8000元。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地址：海门区四甲镇富强路86号金轮工业园区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联系人：姜先生 电话：15996633600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十四、华林液压（南通）有限公司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1.技术员1名：大专（会机械制图）；电焊工5名，月薪7000-9000元，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2.激光气割工（熟练工）2名，月薪6000-6500元；熟练数控工5名，月薪6000-7000元；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3.数控操作工10名，月薪3500-5500元，装配工调试工各4名，月薪4500-5000元；油漆工1名：月薪7000-8000元；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4.锯床工2名：月薪4000-4500元；辅助工15名，月薪3500-4000元。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地址：海门区南海东路666号。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联系电话13813779232。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十五、南通市金锐高技术陶瓷有限公司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1.辅助工（车间杂工）2名，月薪面议。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2.仪表操作工1名, 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3数控车床、磨床操作工，3名，月薪面议。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地址：海门区海门镇北京东路588号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联系人：仇经理。电话：13801460777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十六、江苏富之岛美安纺织品科技有限公司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1.家纺设计师2人,月薪6000-10000元。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2.外贸业务员 2人，月薪5000-10000元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3.后道整理（无技术要求）5人，月薪4500-5500元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地址：海门区人民西路1288号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联系人：施女士电话：18912895528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十七、南通环球塑料工程有限公司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1.操作工5名，初中，18-45周岁，能适应2班倒，月薪6000-9000元；缩叠工1名，初中，18-45周岁，能适应倒班，有工作经验优先，月薪5000-5500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2.机电工2名，中专，有电工证，有相关工作经验优先，月薪5000-7000元；技术研发员1名，大专，高分子或食品类专业，有经验优先，月薪4000-6000元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3.销售代表1名，能适应出差，沟通能力强，优秀大学生也可，双休，月薪4000-4500元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4.行政专员1名，大专，文字功底出色，熟练使用电脑，月薪3500-5000元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公司地址：海门区常乐镇常青路2号  （海门汽车站乘坐203/207/216公交车至耀中村下，往西北300米）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联系人：茅女士 电话：0513-82735020/18706281365 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十八、江苏春戈玻璃有限公司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1.普工（有残疾证着优先考虑）：18-45岁，能适应双班倒，月薪5000-7000元，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2.机修电工：30-45岁左右，有工厂机修工作经验3年以上；有电工证、高压证、电焊证优先考虑；月薪4500-5000元左右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3.工厂厨师、食堂帮厨：50-55岁左右，有健康证，注重食品安全、食堂卫生，有过食堂工作经验，有意向者具体事项面谈。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4.采购员：25-40周岁，高中，有3年以上采购经验，会开车，机电专业优先，月薪4000-6000元左右。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地点：海门街道通江南路169号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招聘联系：15050605623李女士，15051278752黄女士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十九、南通威尔精密螺丝有限公司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1.理货出货1名，适合男性，要出点力气的有仓管经验优先考虑，薪资：4000-6000元。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2.仓管1名，适合女性，会电脑，有仓管经验优先考虑，常白班，薪资：3500-4500元；数控操作工1名，适合男性，2个白班2个夜班，休息2天，计件，薪资5000-8000元。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3.小数控操作1名，男女不限，早晚班，计件，薪资5000-8000元。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4.电镀工1名，适合男性，要出力气的，计件，大概230左右一天（电镀工工作地址在正余，包住）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地址：海门高速路口往北100米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联系人：顾女士 电话：19850386950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二十、南通市弘达轨道交通配件有限公司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1.CNC编程及操作2名，熟悉加工中心操作技术；能独立完成编程、上班时间早8点到晚8点，月薪9000-12000元。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机加工车间主任1名，根据加工工艺对加工中心、数控车床进行编程、调试，熟悉加工中心、数控车床操作技术；合理高效地组织生产，保证生产计划的完成；控制、协调车间的人员管理、安全管理及各项工作；负责车间设备的日常维护、保养、报修、验收等工作；有团队合作精神，执行力强；月薪12000-15000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地址：海门区瓯江中路508号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联系人：张女士  电话：13813770871（微信同号）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二十一、南通普菲艺术家居有限公司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1.人力资源专员：本科，有生产企业工作经验，工作认真负责、敬业。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跨境电商运营专员3名，大专，有床上用品电商运营工作经验，有事业心、责任心。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3.财务人员2名，本科，有家纺企业工作经验，工作认真细致、忠诚、敬业。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4.床品款式设计师、面辅料采购专员、外贸业务跟单员、计划工艺核价员、车间管理员。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地址：海门区国际车城东工业园区。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联系人：杜经理电话：13862888778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二十二、南通市海门之禾服饰发展有限公司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1.缝纫工：42岁以下，有2年以上缝纫经验，做过精品者优先录用，综合薪资6000-9500元；8小时缝纫工：40岁以下，有2年以上缝纫经验，综合薪资4500-6500元。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2.样衣工：42岁以下，有5年以上缝纫经验，会做整件，综合薪资6500-9500元；烫工：42岁以下，有小烫经验者优先，综合薪资5800-7500元。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3.手工：有手工经验者优先，可零基础培养，综合薪资4000-6000元；普工：无经验也可，可按专机操作、划片、换片等方向培养，综合薪资3000-5000元。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4.EHS专员：3年以上企业EHS工作经验，大专以上学历，薪资面议。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公司地址：海门区通源路631号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联系电话：杨小姐 19906279501（微信同号）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二十三、江苏巴帝恩生物科技有限公司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1.QA1-2名，本科及以上学历或从事品质相关工作一年以上，接受优秀应届生；接受过公司质量体系文件培训；工作细致，责任心强，月薪4000-6000元。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2.QC1-2名，高中，化妆品相关工作两年以上；接受过质量和实验室相关知识培训；工作细致、责任心强，月薪4000-6000元。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地址：临江大道188号G2楼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联系电话：18118647687、15162797587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二十四、南通安达幕墙有限公司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1.幕墙门窗预决算员2名,从事幕墙预决算工作3年以上.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2.幕墙门窗施工员（驻外）2名,能熟练使用CAD软件，熟悉质量验收标准，能适应驻外.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3.出纳1名,1年以上相关工作经验,月薪：3200-3800元。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4.总账会计1名，29-45岁，5年以上总账经验，有建筑业从业经验的优先考虑，工作时间：8:00-17:00,周末双休。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工作地点：海门区三星镇昌盛路118号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联系电话：15195035639邮箱：869352113@qq.com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二十五、安姆普客矿山机械有限公司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1.装配钳工5人，45周岁以下，能看懂图纸，具矿山机械行业经验者优先；装配检验员2人，40周岁以下，适合男性，熟悉机械磊产品，具有行业类经验者优先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2.机械工程师2人，35周岁以下，本科，机械设计与制造相关专业，具有基本的机械设计基本知识。熟练使用二维Autocad、三维的Solidworks，英语4级及以上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3.数控立车工2人，45周岁以下，能简单刀路编程，适应加班及翻班，具相关工作经验者优先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4.市场专员1人，30岁以内，本科及以上，机械专业，具相关工作经验者优先；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公司福利：以上岗位入职即缴纳五险一金，双休，节日福利，工作餐。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工作地点：海门三厂街道中华东路338号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联系人：徐女士电话15996636172（微信同号）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二十六、南通恒金复合材料有限公司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1.储备人员（工艺员、技术员）：适合男性，大专，应届生也可，冶金、金属材料、材料成型、机械、电气自动化专业优先。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2.操作工：适合男性。18-58周岁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3.机修工、电工：有相关工作经验，相关专业中技毕业生亦可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4.销售文员：大专，专科以上学历，熟悉接单、跟单流程优先。（此岗位工作地点：滨江街道珠海路369号）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公司福利：五险一金，工作餐，提供免费宿舍，年底奖金。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地址：海门区南海路129号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联系人：陆女士电话：0513-68186612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二十七、中兴能源装备有限公司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1.销售10名，有驾驶证会开车，有销售经验者优先，善于沟通，底薪3000元+提成。 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2.工艺技术员、机械设计共3名，大专及以上，理工科专业，电脑熟练，应届毕业生亦可，工资面议。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3.餐厅包厢服务员1名，包厢服务员负责包厢的服务，工资面议。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4.操作工、车工、机修工、电工、行车工、普工10名，初中，25-50岁，月薪5000-10000元，具体工资根据岗位面议。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地址：海门区三厂镇中华东路899号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联系人：虞先生电话：0513-82608679、13962905851、黄小姐：17826166860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二十八、南通格姆特紧固技术有限公司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1.数控车床操作工2名,熟悉数控车床的操作。主要负责数控机床的调试、产品机加工；能看懂数控程序（广数980TD系统）；能服从生产加班安排。薪资面议。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2.锻床操作工4名,熟悉锻床的操作以及模具的简单拆卸维修。主要负责螺栓后期的锻打、下料、倒角等。薪资4000-5000元。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3.立式铣床、卧铣操作工2名,熟悉铣床操作。主要负责后期产品的铣边、开槽等。有工厂工作经验优先。薪资4000-5000元。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以上所有工作，入职即缴纳五险一金，每年安排员工体检！工作时间：8:30-17:30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工作地点：海门区滨江街道厦门路411号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联系人：严小姐  电话：0513-69906922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二十九、南通龙都家用纺织品有限公司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1.日语业务员5名，日语二级以上，口语流利，日语专业和国际贸易专业优先，年薪10-20万。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2.英语业务员2名，英语六级以上，口语流利，英语专业和国际贸易专业优先，年薪8-15万。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3.销售助理3名，有外贸销售助理经验优先，有吃苦耐劳精神，年薪6-8万。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福利待遇： 提供免费工作餐，缴纳各项社会保险加商业意外险，福利待遇优厚（房补、车补，股份分红，年终奖，旅游及现金奖励。）。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</w:t>
      </w:r>
      <w:r>
        <w:rPr>
          <w:rFonts w:hint="eastAsia" w:ascii="宋体" w:hAnsi="宋体" w:eastAsia="宋体" w:cs="宋体"/>
          <w:kern w:val="0"/>
          <w:sz w:val="24"/>
          <w:szCs w:val="24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解放中路149号鹏腾大厦1-4层。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联系人：朱主任联系电话：18962880108。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邮箱： 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"mailto:942952152@QQ.COM"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hint="eastAsia" w:ascii="宋体" w:hAnsi="宋体" w:eastAsia="宋体" w:cs="宋体"/>
          <w:sz w:val="24"/>
          <w:szCs w:val="24"/>
        </w:rPr>
        <w:t>942952152@QQ.COM</w:t>
      </w:r>
      <w:r>
        <w:rPr>
          <w:rStyle w:val="5"/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三十、江苏威奇达药业有限公司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1.仪表工1人，仪表、自动化、电气工程相关专业本科学历。熟悉仪表装置结构、性能、机理、使用方法等，月薪5000-6000元。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2.理化/仪器检测QC：化学、化工、制药工作经验化工、制药等相关专业。具有良好的质量意识，熟悉GMP相关法规及质量管理制度，月薪资5000-6000元。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3.产品QA：化学、化工、制药工作经验化工、制药等相关专业。具有良好的质量意识，熟悉GMP相关法规及质量管理制度，月薪5500-7000元。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公司地址：海门区临江镇临江大道1号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联系人：倪女士电话：0513-81296709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三十一、南通海乐门窗制造有限公司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1.铝合金师傅2名，月薪7500元；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2.C证驾驶员3名，月薪4500—7500元；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3.普工20名，月薪4000元；学徒工10名，月薪3000元。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4.客户维护8名，大专以上学历，男女不限，月薪在1万元左右。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</w:t>
      </w:r>
      <w:r>
        <w:rPr>
          <w:rFonts w:hint="eastAsia" w:ascii="宋体" w:hAnsi="宋体" w:eastAsia="宋体" w:cs="宋体"/>
          <w:kern w:val="0"/>
          <w:sz w:val="24"/>
          <w:szCs w:val="24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丝绸西路201号。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联系人：施主任，手机微信：15896259530。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三十二、江苏慧聚药业股份有限公司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1.中控分析员1名，适合男性，分析化验，中专及以上，三班倒，月薪6000-7000元；生产操作工10名，适合男性，高中，45周岁以内，三班倒，月薪6400元左右；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2.QC分析员2名，大专，化学、化工、制药相关专业，有工作经验优先，月薪5000-7000元；生产车间主任1名，适合男性，本科，化学、化工相关专业，具有3年以上药物、化工车间管理经验，薪资面议；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3.药物合成研发员5名，本科及以上学历，化学、化工、制药相关专业，薪资面议；自动化控制（DCS）维护1名，大专，3年以上相关工作经验，月薪8000-12000元；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4.商务经理（欧美地区）1名，本科，英语口语熟练，有医药商务、研发等工作经历优先，薪资面议。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地址：海门区三厂街道青化路18号。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联系电话：王女士 18015210908。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三十三、南通夏克体育用品有限公司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1.平面设计：会AI、CDR等其他设计软件，月薪5000-6000元。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2.跟单员：专科，有相关工作经验者优先；从事过销售跟单工作，能熟练使用word、excel及ERP等相关办公软件，月薪：4000-4500元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地址：海门区余东镇希诺路2号。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联系人：王小姐电话：13506282877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三十四、海门倍乐斯通机械有限公司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1.CAD绘图员1名：机械相关专业，月薪3000-5000元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以上岗位一经录用入职即交“五险”，工作餐、长白班、年终奖、高温补贴。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地址：海门滨江街道烟台路333-15（复旦复华园内）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联系人：刘经理，电话：18061097778，邮箱：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"mailto:liuqin@benoston.com"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hint="eastAsia" w:ascii="宋体" w:hAnsi="宋体" w:eastAsia="宋体" w:cs="宋体"/>
          <w:sz w:val="24"/>
          <w:szCs w:val="24"/>
        </w:rPr>
        <w:t>liuqin@benoston.com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三十五、南通瑞合达医药科技有限公司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1.有机合成员5名，适合男性，大专，化学相关专业毕业，应届生亦可。薪资：6000-10000元。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2.机修工1名，初中，有电焊证，薪资：4000-6000元。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地址：海门区临江镇洞庭湖100号B9楼；海门三厂街道大庆路26号。联系人：宋女士 电话：0513-68901511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三十六、南通市净海暖通设备有限公司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1.营销员10名，大专，25-50岁，有良好的沟通协调、商务谈判能力，公关能力强，月薪5000元+补贴+提成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2.技术员2名，大专，25-50岁，电气、暖通、机械、建筑等相关专业、熟悉CAD设计软件、三维设计、photoshop软件，能够接受出差，月薪4000-6000元。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单位地址：海门区秀山东路1888号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联系人：施经理电话13912891379、82216743。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三十七、南通市包健特种职业服装有限公司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1.缝纫车工20人，初中以上，计件制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2.锁钉工4人，初中以上，计件制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3.整烫2人，初中以上，计件制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地址：海门区包场镇为民路18号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联系人：钱经理电话：15190926965、0513-82865818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三十八、江苏双马智能科技有限公司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1.电气接线员3名，电气自动化专业，中专，会看电气图纸，有电工证，月薪面议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2.机械加工技术工人3，中专，20-50周岁，有操作镗床、龙门铣、钻床等机械加工相关工作经验，会看机械图纸，月薪面议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3.电焊工3，中专，50岁以内，有机械行业电焊工作经验2年以上，有电焊工证，月薪面议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4.机械设计制图员3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，大专，机械，机电一体化，自动化等相关专业，应届生亦可，月薪面议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地址：海门区厦门路433号。邮箱GLH@cnjssm.com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联系人：郭女士电话：15851354936、82198816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三十九、南通市铁驰轨道交通设备有限公司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1.产品装配修理20名，20-45周岁，愿常驻长春、乌鲁木齐、天津、广州、武汉、上海者优先考虑，缴纳五险，月薪4000-6000元。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2.产品部件调试5名，20-45周岁，有机械基础，缴纳五险，月薪4000-6000元。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3.磨床工2名，20-50周岁，有内外圈及平面磨床工作经验者优先考虑，缴纳五险，月薪5000-7000元。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4.设备制造维修钳工2名，25-50周岁，有焊工证书的优先考虑，缴纳五险，月薪5000-7000元。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地址：海门区镇中路165号/三联路199号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联系人：王先生 电话：15862816116（微信同号）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四十、南通昊诚交通设备有限公司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钳工、铣床、车床等机床机修工各2名，月薪面议；学徒工2名（有机械基础优先）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2.数控机床操作工、车床操作工、铣床操作工各2名，55岁以下，长白班，综合月薪5000-7000元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3.焊工、气保焊2名，55岁以下，长白班，综合月薪5000-8000元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4.杂工2名，65岁以下，长白班，综合月薪3000-4000元；打磨工2名，65岁以下，长白班，综合月薪3000-5000元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地址：海门区秀山东路1555号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联系人：姜女士电话：13861962938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四十一、佳通新材料南通有限公司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1.操作工20名，初中，能适应倒班，适合男性，45岁以内，有相关工作经验者优先录用，缴纳五险，月薪5000-8000元。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2.生产协调人员2名（生产课），本科，单休，适合男性，35岁以内，熟悉操作电脑及办公软件缴纳五险一金，月薪5000-7000元；仓库管理员1名，高中，适合男性，40岁以下，单休，有叉车证优先, 熟悉操作电脑及办公软件。缴纳五险一金，月薪4000-6000元。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3.储备干部（设备课）：本科，机电一体化、或高分子材料相关专业，1-3年相关工作经验，优秀毕业生亦可。缴纳五险一金，月薪5000-6000元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4.电工2名，必须持有高低压证，有制造行业电气设备维修经验者优先，月薪面议。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地址：海门区滨江街道福州路555号.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联系人：施女士 电话：18862902169。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四十二、江苏当升材料科技有限公司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1.维修电工 5名，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高中，有2年以上维修电工工作经验，懂电气方面知识；有维修电工证或高压电工证优先；</w:t>
      </w:r>
      <w:r>
        <w:rPr>
          <w:rFonts w:hint="eastAsia" w:ascii="宋体" w:hAnsi="宋体" w:eastAsia="宋体" w:cs="宋体"/>
          <w:sz w:val="24"/>
          <w:szCs w:val="24"/>
        </w:rPr>
        <w:t>月薪8000-10000元。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操作工20名，45周岁以下，月薪6000-8000元，提供食宿，统一缴纳社保；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3.叉车工 2名，执行对叉车的日常检查及维护工作；按照当班管理人员的工作安排，依照货物入库单，按照要求在确保安全的情况下操作叉车对货物进行装卸作业；核对货物标示，确保装、卸、堆存信息的准确登记，保证帐物的一致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4.车间临时工10名，45周岁以下，接受倒班，无心脏病、高血压等高危疾病；日薪240元，另25元/天饭补；锅炉工3名，适合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男性，50周岁以下，有3年以上锅炉操作经验，持G2证件，接受倒班制工作；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公司地址：江苏省南通市海门区临江大道2号（临江镇红绿灯往南3公里）海门市区免费班车接送！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联系方式：黄先生0513-68705373/18248842687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四十三、南通华强电器有限公司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1.仓储员、办公文员，女性若干名，月薪面议。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2.机械设备调试、保养工，男性若干名，月薪5000-8000元。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3.注塑、五金模具工，男性若干名，月薪面议。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4.机械操作学徒工，男性若干名，月薪面议。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地址：包场镇通光街101号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联系人：仇先生电话13901461845     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四十四、海门市通顺机械厂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1.模具制造或模具工艺熟练工，薪资待遇面议。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2.机械学徒工：30岁以下，适合男性，海门户籍，高中，月薪5000-8000元，综合薪资8000-10000元，缴纳社保，午餐补贴15元，长日班8小时工作制。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厂址：三厂镇中华西路579号。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联系人：周先生电话：13912232111。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四十五、常熟长城轴承有限公司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机电产品装配工5名，16-50岁，初中学历以上，月薪6500元。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联系人：顾雯娴  0512-52879290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 xml:space="preserve">四十六、苏州京浜光电科技股份有限公司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电子专用设备操作工3名，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16-50岁，初中学历以上，月薪6500元。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联系人：黄永军  0512-52857316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四十七、苏州艾美医疗用品有限公司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1.加工中心操作工3名，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16-50岁，初中学历以上，月薪6500元。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联系人：周燕</w:t>
      </w:r>
      <w:r>
        <w:rPr>
          <w:rFonts w:hint="eastAsia" w:ascii="宋体" w:hAnsi="宋体" w:cs="宋体"/>
          <w:sz w:val="24"/>
          <w:szCs w:val="24"/>
          <w:lang w:eastAsia="zh-CN"/>
        </w:rPr>
        <w:tab/>
      </w:r>
      <w:r>
        <w:rPr>
          <w:rFonts w:hint="eastAsia" w:ascii="宋体" w:hAnsi="宋体" w:cs="宋体"/>
          <w:sz w:val="24"/>
          <w:szCs w:val="24"/>
          <w:lang w:eastAsia="zh-CN"/>
        </w:rPr>
        <w:t>13913687478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四十八、丰田汽车（常熟）零部件有限公司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1.加工中心操作工63名，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16-50岁，初中学历以上，月薪6500元。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联系人：周瑶</w:t>
      </w:r>
      <w:r>
        <w:rPr>
          <w:rFonts w:hint="eastAsia" w:ascii="宋体" w:hAnsi="宋体" w:cs="宋体"/>
          <w:sz w:val="24"/>
          <w:szCs w:val="24"/>
          <w:lang w:eastAsia="zh-CN"/>
        </w:rPr>
        <w:tab/>
      </w:r>
      <w:r>
        <w:rPr>
          <w:rFonts w:hint="eastAsia" w:ascii="宋体" w:hAnsi="宋体" w:cs="宋体"/>
          <w:sz w:val="24"/>
          <w:szCs w:val="24"/>
          <w:lang w:val="en-US" w:eastAsia="zh-CN"/>
        </w:rPr>
        <w:t>0512-</w:t>
      </w:r>
      <w:r>
        <w:rPr>
          <w:rFonts w:hint="eastAsia" w:ascii="宋体" w:hAnsi="宋体" w:cs="宋体"/>
          <w:sz w:val="24"/>
          <w:szCs w:val="24"/>
          <w:lang w:eastAsia="zh-CN"/>
        </w:rPr>
        <w:t>52905588-1677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四十九、常熟巴德富科技有限公司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1.化工产品生产工（大类）9名，16-50岁，初中学历以上，月薪6800元。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联系人：人力资源部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15370142353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五十、常熟通润汽车修理设备有限公司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力工3名，16-50岁，初中学历以上，月薪6500元。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联系人：邵秋霞 0512-52341372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五十一、常熟后藤金属制品有限公司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检验员6名，16-50岁，初中学历以上，月薪6500元。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联系人：戈怡婷 13962333117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五十二、江苏京创先进电子科技有限公司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1.普通装配工3名，16-50岁，初中学历以上，月薪6500元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联系人：郁金香  13962399209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五十三、奇瑞捷豹路虎汽车有限公司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default" w:ascii="宋体" w:hAnsi="宋体" w:cs="宋体"/>
          <w:sz w:val="24"/>
          <w:szCs w:val="24"/>
          <w:lang w:val="en-US" w:eastAsia="zh-CN"/>
        </w:rPr>
        <w:t>机械制造加工工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32</w:t>
      </w:r>
      <w:r>
        <w:rPr>
          <w:rFonts w:hint="default" w:ascii="宋体" w:hAnsi="宋体" w:cs="宋体"/>
          <w:sz w:val="24"/>
          <w:szCs w:val="24"/>
          <w:lang w:val="en-US" w:eastAsia="zh-CN"/>
        </w:rPr>
        <w:t>名，16-50岁，初中学历以上，月薪6500元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联系人：罗易南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cs="宋体"/>
          <w:sz w:val="24"/>
          <w:szCs w:val="24"/>
          <w:lang w:val="en-US" w:eastAsia="zh-CN"/>
        </w:rPr>
        <w:t>15502154897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五十四、苏州费米光电有限公司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1.操作员10</w:t>
      </w:r>
      <w:r>
        <w:rPr>
          <w:rFonts w:hint="default" w:ascii="宋体" w:hAnsi="宋体" w:cs="宋体"/>
          <w:sz w:val="24"/>
          <w:szCs w:val="24"/>
          <w:lang w:val="en-US" w:eastAsia="zh-CN"/>
        </w:rPr>
        <w:t>名，1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default" w:ascii="宋体" w:hAnsi="宋体" w:cs="宋体"/>
          <w:sz w:val="24"/>
          <w:szCs w:val="24"/>
          <w:lang w:val="en-US" w:eastAsia="zh-CN"/>
        </w:rPr>
        <w:t>-5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default" w:ascii="宋体" w:hAnsi="宋体" w:cs="宋体"/>
          <w:sz w:val="24"/>
          <w:szCs w:val="24"/>
          <w:lang w:val="en-US" w:eastAsia="zh-CN"/>
        </w:rPr>
        <w:t>岁，初中学历以上，月薪6500元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联系人：黄青</w:t>
      </w:r>
      <w:r>
        <w:rPr>
          <w:rFonts w:hint="default" w:ascii="宋体" w:hAnsi="宋体" w:cs="宋体"/>
          <w:sz w:val="24"/>
          <w:szCs w:val="24"/>
          <w:lang w:val="en-US" w:eastAsia="zh-CN"/>
        </w:rPr>
        <w:tab/>
      </w:r>
      <w:r>
        <w:rPr>
          <w:rFonts w:hint="default" w:ascii="宋体" w:hAnsi="宋体" w:cs="宋体"/>
          <w:sz w:val="24"/>
          <w:szCs w:val="24"/>
          <w:lang w:val="en-US" w:eastAsia="zh-CN"/>
        </w:rPr>
        <w:t>15995909106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A03D40"/>
    <w:multiLevelType w:val="singleLevel"/>
    <w:tmpl w:val="A1A03D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0EB7CE8"/>
    <w:multiLevelType w:val="singleLevel"/>
    <w:tmpl w:val="E0EB7C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958156D"/>
    <w:multiLevelType w:val="singleLevel"/>
    <w:tmpl w:val="F95815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B02A12C"/>
    <w:multiLevelType w:val="singleLevel"/>
    <w:tmpl w:val="0B02A1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2A6F425"/>
    <w:multiLevelType w:val="singleLevel"/>
    <w:tmpl w:val="22A6F4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F067A"/>
    <w:rsid w:val="000141D0"/>
    <w:rsid w:val="00034454"/>
    <w:rsid w:val="000354E8"/>
    <w:rsid w:val="000430E9"/>
    <w:rsid w:val="00045B9C"/>
    <w:rsid w:val="00056A63"/>
    <w:rsid w:val="000602A6"/>
    <w:rsid w:val="00070B9F"/>
    <w:rsid w:val="00072A68"/>
    <w:rsid w:val="00091D46"/>
    <w:rsid w:val="000A3BAB"/>
    <w:rsid w:val="000D7F2F"/>
    <w:rsid w:val="00106438"/>
    <w:rsid w:val="00121EE3"/>
    <w:rsid w:val="00156AEE"/>
    <w:rsid w:val="001611E4"/>
    <w:rsid w:val="001642E0"/>
    <w:rsid w:val="001679F2"/>
    <w:rsid w:val="00186E02"/>
    <w:rsid w:val="001A0D27"/>
    <w:rsid w:val="001C03B2"/>
    <w:rsid w:val="001F4E5E"/>
    <w:rsid w:val="00207DF3"/>
    <w:rsid w:val="00212EA3"/>
    <w:rsid w:val="0027493E"/>
    <w:rsid w:val="0028021B"/>
    <w:rsid w:val="00280E04"/>
    <w:rsid w:val="002817A4"/>
    <w:rsid w:val="00295A10"/>
    <w:rsid w:val="002A6B44"/>
    <w:rsid w:val="002A6DE8"/>
    <w:rsid w:val="002B6046"/>
    <w:rsid w:val="002E06B2"/>
    <w:rsid w:val="0031073C"/>
    <w:rsid w:val="003135DB"/>
    <w:rsid w:val="00313A17"/>
    <w:rsid w:val="003445EA"/>
    <w:rsid w:val="0035572D"/>
    <w:rsid w:val="00374E3B"/>
    <w:rsid w:val="003C54C9"/>
    <w:rsid w:val="003D2C07"/>
    <w:rsid w:val="003F1C8C"/>
    <w:rsid w:val="003F3DF2"/>
    <w:rsid w:val="0040508F"/>
    <w:rsid w:val="004156E7"/>
    <w:rsid w:val="00446422"/>
    <w:rsid w:val="00466A37"/>
    <w:rsid w:val="00466BE0"/>
    <w:rsid w:val="004A56FB"/>
    <w:rsid w:val="004A5E16"/>
    <w:rsid w:val="004B026A"/>
    <w:rsid w:val="004C3FB0"/>
    <w:rsid w:val="004D6FEC"/>
    <w:rsid w:val="004E6ECE"/>
    <w:rsid w:val="004F12BA"/>
    <w:rsid w:val="00502926"/>
    <w:rsid w:val="00515404"/>
    <w:rsid w:val="00527163"/>
    <w:rsid w:val="00564CAC"/>
    <w:rsid w:val="00572538"/>
    <w:rsid w:val="00590E17"/>
    <w:rsid w:val="005B20D4"/>
    <w:rsid w:val="005B4229"/>
    <w:rsid w:val="005D3661"/>
    <w:rsid w:val="005E4F97"/>
    <w:rsid w:val="00623A40"/>
    <w:rsid w:val="006500DD"/>
    <w:rsid w:val="00657306"/>
    <w:rsid w:val="006734D8"/>
    <w:rsid w:val="006754C0"/>
    <w:rsid w:val="00676DA7"/>
    <w:rsid w:val="00684B3C"/>
    <w:rsid w:val="00694F81"/>
    <w:rsid w:val="006A4ECF"/>
    <w:rsid w:val="006B7025"/>
    <w:rsid w:val="006C6BB8"/>
    <w:rsid w:val="006D5842"/>
    <w:rsid w:val="006E20E3"/>
    <w:rsid w:val="006E5EAA"/>
    <w:rsid w:val="006E6B8C"/>
    <w:rsid w:val="006E744D"/>
    <w:rsid w:val="00700B98"/>
    <w:rsid w:val="00707C92"/>
    <w:rsid w:val="00711CBE"/>
    <w:rsid w:val="00714D65"/>
    <w:rsid w:val="007341EB"/>
    <w:rsid w:val="00745A8F"/>
    <w:rsid w:val="007523A4"/>
    <w:rsid w:val="00786827"/>
    <w:rsid w:val="007B0DD3"/>
    <w:rsid w:val="007C3957"/>
    <w:rsid w:val="007D1BB8"/>
    <w:rsid w:val="008010BA"/>
    <w:rsid w:val="00843EE3"/>
    <w:rsid w:val="00844419"/>
    <w:rsid w:val="008600D1"/>
    <w:rsid w:val="00870234"/>
    <w:rsid w:val="00874FF8"/>
    <w:rsid w:val="00883056"/>
    <w:rsid w:val="00885FD7"/>
    <w:rsid w:val="00891D65"/>
    <w:rsid w:val="00895530"/>
    <w:rsid w:val="00896D9C"/>
    <w:rsid w:val="008A2C89"/>
    <w:rsid w:val="008C1C17"/>
    <w:rsid w:val="008D00B8"/>
    <w:rsid w:val="008F68A5"/>
    <w:rsid w:val="00907139"/>
    <w:rsid w:val="00912212"/>
    <w:rsid w:val="00917219"/>
    <w:rsid w:val="00944817"/>
    <w:rsid w:val="00960AEE"/>
    <w:rsid w:val="00963488"/>
    <w:rsid w:val="009A48C0"/>
    <w:rsid w:val="009C73B0"/>
    <w:rsid w:val="009D4A28"/>
    <w:rsid w:val="009E092D"/>
    <w:rsid w:val="009E6853"/>
    <w:rsid w:val="009F5ECD"/>
    <w:rsid w:val="00A000DF"/>
    <w:rsid w:val="00A0316F"/>
    <w:rsid w:val="00A15CE9"/>
    <w:rsid w:val="00A15DFD"/>
    <w:rsid w:val="00A24133"/>
    <w:rsid w:val="00A340C1"/>
    <w:rsid w:val="00A756B7"/>
    <w:rsid w:val="00A75FB5"/>
    <w:rsid w:val="00A80836"/>
    <w:rsid w:val="00A833AD"/>
    <w:rsid w:val="00AA7584"/>
    <w:rsid w:val="00AB218E"/>
    <w:rsid w:val="00AB60DC"/>
    <w:rsid w:val="00AC0BC0"/>
    <w:rsid w:val="00AC2BC7"/>
    <w:rsid w:val="00AC46E8"/>
    <w:rsid w:val="00AE21FA"/>
    <w:rsid w:val="00AE5149"/>
    <w:rsid w:val="00B13D13"/>
    <w:rsid w:val="00B14232"/>
    <w:rsid w:val="00B53A52"/>
    <w:rsid w:val="00B55B48"/>
    <w:rsid w:val="00B727D2"/>
    <w:rsid w:val="00B75B64"/>
    <w:rsid w:val="00B77737"/>
    <w:rsid w:val="00B8172B"/>
    <w:rsid w:val="00BB3C50"/>
    <w:rsid w:val="00BC5661"/>
    <w:rsid w:val="00C10FBA"/>
    <w:rsid w:val="00C53B92"/>
    <w:rsid w:val="00C542B1"/>
    <w:rsid w:val="00C5763E"/>
    <w:rsid w:val="00C6485F"/>
    <w:rsid w:val="00C679BD"/>
    <w:rsid w:val="00C70144"/>
    <w:rsid w:val="00C76DD4"/>
    <w:rsid w:val="00C83E20"/>
    <w:rsid w:val="00C8715C"/>
    <w:rsid w:val="00C96055"/>
    <w:rsid w:val="00CE107B"/>
    <w:rsid w:val="00D04B60"/>
    <w:rsid w:val="00D53B63"/>
    <w:rsid w:val="00D61B69"/>
    <w:rsid w:val="00D64413"/>
    <w:rsid w:val="00D8262B"/>
    <w:rsid w:val="00DA09C4"/>
    <w:rsid w:val="00DA4A14"/>
    <w:rsid w:val="00DB0F01"/>
    <w:rsid w:val="00DC6A48"/>
    <w:rsid w:val="00E14CFD"/>
    <w:rsid w:val="00E1533D"/>
    <w:rsid w:val="00E22C35"/>
    <w:rsid w:val="00E32889"/>
    <w:rsid w:val="00E55EEF"/>
    <w:rsid w:val="00E574D5"/>
    <w:rsid w:val="00E8545A"/>
    <w:rsid w:val="00EE4EF5"/>
    <w:rsid w:val="00EE6A0C"/>
    <w:rsid w:val="00EF02F7"/>
    <w:rsid w:val="00EF067A"/>
    <w:rsid w:val="00F05887"/>
    <w:rsid w:val="00F10FEB"/>
    <w:rsid w:val="00F2073D"/>
    <w:rsid w:val="00F6060B"/>
    <w:rsid w:val="00F718E2"/>
    <w:rsid w:val="00F766CE"/>
    <w:rsid w:val="00F77556"/>
    <w:rsid w:val="00F84289"/>
    <w:rsid w:val="00FD65C0"/>
    <w:rsid w:val="4A787DB1"/>
    <w:rsid w:val="4D1A1BB3"/>
    <w:rsid w:val="4FF058D3"/>
    <w:rsid w:val="7B77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8350</Words>
  <Characters>10443</Characters>
  <Lines>80</Lines>
  <Paragraphs>22</Paragraphs>
  <TotalTime>21</TotalTime>
  <ScaleCrop>false</ScaleCrop>
  <LinksUpToDate>false</LinksUpToDate>
  <CharactersWithSpaces>10920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2022-04-01T07:24:00Z</dcterms:created>
  <dc:creator>Administrator</dc:creator>
  <cp:lastModifiedBy>aa</cp:lastModifiedBy>
  <dcterms:modified xsi:type="dcterms:W3CDTF">2022-04-07T01:18:27Z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00EFE7DAA5E641EB8E2AC769D0946400</vt:lpwstr>
  </property>
</Properties>
</file>