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B4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</w:t>
      </w:r>
    </w:p>
    <w:p w14:paraId="5D35CCA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关于申请开发公益性岗位人员的报告</w:t>
      </w:r>
    </w:p>
    <w:p w14:paraId="2FFA8E3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（仅供参考）</w:t>
      </w:r>
    </w:p>
    <w:p w14:paraId="203F7A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>嵩县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  <w:t>人力资源和社会保障局：</w:t>
      </w:r>
    </w:p>
    <w:p w14:paraId="3A3107F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近年来，随着单位业务范围不断增加，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作量日益繁重，我单位现有工作人员数量已不能满足实际工作需要，为保证业务工作顺利开展，推动各项惠民政策有效落实，现申请开发公益性岗位人员**名，负责从事本单位辅助类岗位工作，用工期限按相关文件执行，工资标准不低于当地最低工资标准。特申请贵局予以解决。</w:t>
      </w:r>
    </w:p>
    <w:p w14:paraId="3BF85D2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  <w:t>特此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>报告</w:t>
      </w:r>
    </w:p>
    <w:p w14:paraId="6336103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7123CC4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     单位负责人签字：</w:t>
      </w:r>
    </w:p>
    <w:p w14:paraId="40DFD4D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</w:pPr>
    </w:p>
    <w:p w14:paraId="47F0451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   单位（盖章）</w:t>
      </w:r>
    </w:p>
    <w:p w14:paraId="5755242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  <w:t>日</w:t>
      </w:r>
    </w:p>
    <w:p w14:paraId="70F1595D"/>
    <w:p w14:paraId="6F7205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zdjZjM2NDQwZThmZThhYjFmZDZlN2U2OWE4OGMifQ=="/>
  </w:docVars>
  <w:rsids>
    <w:rsidRoot w:val="49783D08"/>
    <w:rsid w:val="363E582A"/>
    <w:rsid w:val="497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201</Characters>
  <Lines>0</Lines>
  <Paragraphs>0</Paragraphs>
  <TotalTime>0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2024-03-26T07:14:00Z</dcterms:created>
  <dc:creator>~遇见妳^O^</dc:creator>
  <cp:lastModifiedBy>雪</cp:lastModifiedBy>
  <dcterms:modified xsi:type="dcterms:W3CDTF">2024-11-27T02:41:26Z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89E520DD683843A8BA6CF4FC3F07740E_13</vt:lpwstr>
  </property>
</Properties>
</file>