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C8C14">
      <w:pPr>
        <w:spacing w:line="360" w:lineRule="auto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 w14:paraId="21556A69">
      <w:pPr>
        <w:spacing w:line="360" w:lineRule="auto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嵩县</w:t>
      </w:r>
      <w:r>
        <w:rPr>
          <w:rFonts w:hint="eastAsia" w:ascii="黑体" w:hAnsi="黑体" w:eastAsia="黑体" w:cs="黑体"/>
          <w:sz w:val="44"/>
          <w:szCs w:val="44"/>
        </w:rPr>
        <w:t>就业技能培训定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点机构及定点专业(项目)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复审合格</w:t>
      </w:r>
      <w:r>
        <w:rPr>
          <w:rFonts w:hint="eastAsia" w:ascii="黑体" w:hAnsi="黑体" w:eastAsia="黑体" w:cs="黑体"/>
          <w:sz w:val="44"/>
          <w:szCs w:val="44"/>
        </w:rPr>
        <w:t>一览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表</w:t>
      </w:r>
    </w:p>
    <w:tbl>
      <w:tblPr>
        <w:tblStyle w:val="4"/>
        <w:tblpPr w:leftFromText="180" w:rightFromText="180" w:vertAnchor="text" w:horzAnchor="page" w:tblpXSpec="center" w:tblpY="481"/>
        <w:tblOverlap w:val="never"/>
        <w:tblW w:w="13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231"/>
        <w:gridCol w:w="7007"/>
        <w:gridCol w:w="1859"/>
        <w:gridCol w:w="1115"/>
        <w:gridCol w:w="1536"/>
        <w:gridCol w:w="667"/>
      </w:tblGrid>
      <w:tr w14:paraId="5CEBF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0" w:type="auto"/>
            <w:vAlign w:val="center"/>
          </w:tcPr>
          <w:p w14:paraId="48090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0" w:type="auto"/>
            <w:vAlign w:val="center"/>
          </w:tcPr>
          <w:p w14:paraId="7655D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培训机构名称</w:t>
            </w:r>
          </w:p>
        </w:tc>
        <w:tc>
          <w:tcPr>
            <w:tcW w:w="7007" w:type="dxa"/>
            <w:vAlign w:val="center"/>
          </w:tcPr>
          <w:p w14:paraId="387BF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定点专业（项目）</w:t>
            </w:r>
          </w:p>
        </w:tc>
        <w:tc>
          <w:tcPr>
            <w:tcW w:w="1859" w:type="dxa"/>
            <w:vAlign w:val="center"/>
          </w:tcPr>
          <w:p w14:paraId="7B5C4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76386E64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E2B79A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C7BF9A1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51EB0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vAlign w:val="center"/>
          </w:tcPr>
          <w:p w14:paraId="491F0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6F6A0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洛阳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嵩县力源职业培训学校</w:t>
            </w:r>
          </w:p>
        </w:tc>
        <w:tc>
          <w:tcPr>
            <w:tcW w:w="7007" w:type="dxa"/>
            <w:vAlign w:val="center"/>
          </w:tcPr>
          <w:p w14:paraId="44911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家政服务员(五级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四级）),电子商务师S(五级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四级)</w:t>
            </w:r>
          </w:p>
        </w:tc>
        <w:tc>
          <w:tcPr>
            <w:tcW w:w="1859" w:type="dxa"/>
            <w:vAlign w:val="center"/>
          </w:tcPr>
          <w:p w14:paraId="03A11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嵩县城关镇永安街22号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256E439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蒋振丽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56100D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13838837898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F4C139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复审</w:t>
            </w:r>
          </w:p>
          <w:p w14:paraId="388A5F1F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80AD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0" w:type="auto"/>
            <w:vAlign w:val="center"/>
          </w:tcPr>
          <w:p w14:paraId="28362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 w14:paraId="4198D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嵩县就业</w:t>
            </w:r>
          </w:p>
          <w:p w14:paraId="13FAB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培训中心</w:t>
            </w:r>
          </w:p>
        </w:tc>
        <w:tc>
          <w:tcPr>
            <w:tcW w:w="7007" w:type="dxa"/>
            <w:vAlign w:val="center"/>
          </w:tcPr>
          <w:p w14:paraId="25CAE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家政服务员(五级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四级),电工(五级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四级),焊工(五级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四级),养老护理员(五级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四级),美容师(五级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四级）),电子商务师(五级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四级),保健调理师(五级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四级),客房服务员(五级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四级),中式面点师(五级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四级)</w:t>
            </w:r>
          </w:p>
        </w:tc>
        <w:tc>
          <w:tcPr>
            <w:tcW w:w="1859" w:type="dxa"/>
            <w:vAlign w:val="center"/>
          </w:tcPr>
          <w:p w14:paraId="4C768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嵩县人力资源和社会保障局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315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室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29F9B014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陈树立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277C60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18637951576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69DA84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复审</w:t>
            </w:r>
          </w:p>
          <w:p w14:paraId="402746FC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32820D7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21BA7"/>
    <w:rsid w:val="4451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2025-03-12T10:17:32Z</dcterms:created>
  <dc:creator>Lenovo</dc:creator>
  <cp:lastModifiedBy>A""闪。</cp:lastModifiedBy>
  <dcterms:modified xsi:type="dcterms:W3CDTF">2025-03-12T10:20:48Z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eyJoZGlkIjoiMmUxY2M1ZjI3NTI0ZmEzNDdiNGU1M2Y4ZTRhMjJiMzAiLCJ1c2VySWQiOiIxMTQ0OTA2MDY4In0=</vt:lpwstr>
  </property>
  <property fmtid="{D5CDD505-2E9C-101B-9397-08002B2CF9AE}" pid="4" name="ICV">
    <vt:lpwstr>70C42946A49A491F9BB126EE752756D1_12</vt:lpwstr>
  </property>
</Properties>
</file>