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FEF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62" w:lineRule="auto"/>
        <w:textAlignment w:val="baseline"/>
        <w:rPr>
          <w:rFonts w:hint="default" w:ascii="Times New Roman" w:hAnsi="Times New Roman" w:cs="Times New Roman"/>
        </w:rPr>
      </w:pPr>
    </w:p>
    <w:p w14:paraId="111636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24" w:lineRule="auto"/>
        <w:ind w:left="428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附件1</w:t>
      </w:r>
    </w:p>
    <w:p w14:paraId="3E9414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19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9"/>
          <w:sz w:val="32"/>
          <w:szCs w:val="32"/>
          <w:lang w:eastAsia="zh-CN"/>
        </w:rPr>
        <w:t>嵩县县级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9"/>
          <w:sz w:val="32"/>
          <w:szCs w:val="32"/>
        </w:rPr>
        <w:t>零工市场认定申报表</w:t>
      </w:r>
    </w:p>
    <w:p w14:paraId="0460220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33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423"/>
        <w:gridCol w:w="1146"/>
        <w:gridCol w:w="1647"/>
        <w:gridCol w:w="1700"/>
      </w:tblGrid>
      <w:tr w14:paraId="5C03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843" w:type="dxa"/>
            <w:vAlign w:val="center"/>
          </w:tcPr>
          <w:p w14:paraId="215E2A0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零工市场名称</w:t>
            </w:r>
          </w:p>
        </w:tc>
        <w:tc>
          <w:tcPr>
            <w:tcW w:w="5916" w:type="dxa"/>
            <w:gridSpan w:val="4"/>
            <w:vAlign w:val="center"/>
          </w:tcPr>
          <w:p w14:paraId="6736B0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16C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843" w:type="dxa"/>
            <w:vAlign w:val="center"/>
          </w:tcPr>
          <w:p w14:paraId="79B6DF2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市场地址</w:t>
            </w:r>
          </w:p>
        </w:tc>
        <w:tc>
          <w:tcPr>
            <w:tcW w:w="2569" w:type="dxa"/>
            <w:gridSpan w:val="2"/>
            <w:vAlign w:val="center"/>
          </w:tcPr>
          <w:p w14:paraId="21D7D1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bottom w:val="nil"/>
            </w:tcBorders>
            <w:vAlign w:val="center"/>
          </w:tcPr>
          <w:p w14:paraId="58E089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252C3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运营方式</w:t>
            </w:r>
          </w:p>
        </w:tc>
        <w:tc>
          <w:tcPr>
            <w:tcW w:w="1700" w:type="dxa"/>
            <w:vAlign w:val="center"/>
          </w:tcPr>
          <w:p w14:paraId="068AF84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□公共就业服务机构</w:t>
            </w:r>
          </w:p>
        </w:tc>
      </w:tr>
      <w:tr w14:paraId="241C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43" w:type="dxa"/>
            <w:vAlign w:val="center"/>
          </w:tcPr>
          <w:p w14:paraId="58A1E21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569" w:type="dxa"/>
            <w:gridSpan w:val="2"/>
            <w:vAlign w:val="center"/>
          </w:tcPr>
          <w:p w14:paraId="74459A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nil"/>
            </w:tcBorders>
            <w:vAlign w:val="center"/>
          </w:tcPr>
          <w:p w14:paraId="589392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DB3438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□第三方</w:t>
            </w:r>
          </w:p>
        </w:tc>
      </w:tr>
      <w:tr w14:paraId="165A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center"/>
          </w:tcPr>
          <w:p w14:paraId="3AAB95E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联系人及联系电话</w:t>
            </w:r>
          </w:p>
        </w:tc>
        <w:tc>
          <w:tcPr>
            <w:tcW w:w="2569" w:type="dxa"/>
            <w:gridSpan w:val="2"/>
            <w:vAlign w:val="center"/>
          </w:tcPr>
          <w:p w14:paraId="75DF1C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A36FC9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启用时间</w:t>
            </w:r>
          </w:p>
        </w:tc>
        <w:tc>
          <w:tcPr>
            <w:tcW w:w="1700" w:type="dxa"/>
            <w:vAlign w:val="center"/>
          </w:tcPr>
          <w:p w14:paraId="6A0123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8B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843" w:type="dxa"/>
            <w:vAlign w:val="center"/>
          </w:tcPr>
          <w:p w14:paraId="7D35664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</w:rPr>
              <w:t>总面积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</w:rPr>
              <w:t>m²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3" w:type="dxa"/>
            <w:vAlign w:val="center"/>
          </w:tcPr>
          <w:p w14:paraId="7C6A6E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Merge w:val="restart"/>
            <w:tcBorders>
              <w:bottom w:val="nil"/>
            </w:tcBorders>
            <w:vAlign w:val="center"/>
          </w:tcPr>
          <w:p w14:paraId="42E298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3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E9FB13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已获得行政许可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4FB75F4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□人力资源服务</w:t>
            </w:r>
          </w:p>
          <w:p w14:paraId="0DBA887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□劳务派遣</w:t>
            </w:r>
          </w:p>
          <w:p w14:paraId="5818CF9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□其他</w:t>
            </w:r>
          </w:p>
        </w:tc>
      </w:tr>
      <w:tr w14:paraId="2D1C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43" w:type="dxa"/>
            <w:vAlign w:val="center"/>
          </w:tcPr>
          <w:p w14:paraId="0E34422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公共服务场所面积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m²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3" w:type="dxa"/>
            <w:vAlign w:val="center"/>
          </w:tcPr>
          <w:p w14:paraId="108495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top w:val="nil"/>
            </w:tcBorders>
            <w:vAlign w:val="center"/>
          </w:tcPr>
          <w:p w14:paraId="1F4D0C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 w14:paraId="251CEE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5E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843" w:type="dxa"/>
            <w:vAlign w:val="center"/>
          </w:tcPr>
          <w:p w14:paraId="7A780E0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市场运营机构</w:t>
            </w:r>
          </w:p>
        </w:tc>
        <w:tc>
          <w:tcPr>
            <w:tcW w:w="2569" w:type="dxa"/>
            <w:gridSpan w:val="2"/>
            <w:vAlign w:val="center"/>
          </w:tcPr>
          <w:p w14:paraId="64DBF9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1FA7D7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31" w:lineRule="auto"/>
              <w:ind w:left="324" w:right="60" w:hanging="22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700" w:type="dxa"/>
            <w:vAlign w:val="center"/>
          </w:tcPr>
          <w:p w14:paraId="5882A6A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专职</w:t>
            </w:r>
            <w:r>
              <w:rPr>
                <w:rFonts w:hint="default" w:ascii="Times New Roman" w:hAnsi="Times New Roman" w:eastAsia="仿宋_GB2312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人</w:t>
            </w:r>
          </w:p>
          <w:p w14:paraId="4DE72B6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兼职：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人</w:t>
            </w:r>
          </w:p>
        </w:tc>
      </w:tr>
      <w:tr w14:paraId="702A9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843" w:type="dxa"/>
            <w:vAlign w:val="center"/>
          </w:tcPr>
          <w:p w14:paraId="5F80A3D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符合消防安全要求</w:t>
            </w:r>
          </w:p>
        </w:tc>
        <w:tc>
          <w:tcPr>
            <w:tcW w:w="1423" w:type="dxa"/>
            <w:vAlign w:val="center"/>
          </w:tcPr>
          <w:p w14:paraId="318D886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24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否□</w:t>
            </w:r>
          </w:p>
        </w:tc>
        <w:tc>
          <w:tcPr>
            <w:tcW w:w="2793" w:type="dxa"/>
            <w:gridSpan w:val="2"/>
            <w:vAlign w:val="center"/>
          </w:tcPr>
          <w:p w14:paraId="6E32139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5" w:lineRule="auto"/>
              <w:ind w:left="182" w:hanging="16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配备信息发布大屏及智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能求职一体机设备</w:t>
            </w:r>
          </w:p>
        </w:tc>
        <w:tc>
          <w:tcPr>
            <w:tcW w:w="1700" w:type="dxa"/>
            <w:vAlign w:val="center"/>
          </w:tcPr>
          <w:p w14:paraId="77DB081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37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4"/>
              </w:rPr>
              <w:t>否口</w:t>
            </w:r>
          </w:p>
        </w:tc>
      </w:tr>
      <w:tr w14:paraId="0404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center"/>
          </w:tcPr>
          <w:p w14:paraId="602E5C5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可容纳招聘企业数</w:t>
            </w:r>
          </w:p>
        </w:tc>
        <w:tc>
          <w:tcPr>
            <w:tcW w:w="1423" w:type="dxa"/>
            <w:vAlign w:val="center"/>
          </w:tcPr>
          <w:p w14:paraId="07D617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531B34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招聘会频次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次/月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vAlign w:val="center"/>
          </w:tcPr>
          <w:p w14:paraId="060CAA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4A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43" w:type="dxa"/>
            <w:vAlign w:val="center"/>
          </w:tcPr>
          <w:p w14:paraId="580FC1A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长期入驻企业数</w:t>
            </w:r>
          </w:p>
        </w:tc>
        <w:tc>
          <w:tcPr>
            <w:tcW w:w="1423" w:type="dxa"/>
            <w:vAlign w:val="center"/>
          </w:tcPr>
          <w:p w14:paraId="0D64A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7934075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政策宣传频次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vAlign w:val="center"/>
          </w:tcPr>
          <w:p w14:paraId="24DB87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BA1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843" w:type="dxa"/>
            <w:vAlign w:val="center"/>
          </w:tcPr>
          <w:p w14:paraId="5086C40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7" w:lineRule="auto"/>
              <w:ind w:right="35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为服务对象提供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就业服务项目</w:t>
            </w:r>
          </w:p>
        </w:tc>
        <w:tc>
          <w:tcPr>
            <w:tcW w:w="5916" w:type="dxa"/>
            <w:gridSpan w:val="4"/>
            <w:vAlign w:val="center"/>
          </w:tcPr>
          <w:p w14:paraId="68CE89C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□求职招聘□档案代理□政策咨询□技能培训</w:t>
            </w:r>
          </w:p>
          <w:p w14:paraId="3BC8415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3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□就业失业登记□法律援助□其他_</w:t>
            </w:r>
          </w:p>
        </w:tc>
      </w:tr>
      <w:tr w14:paraId="5827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843" w:type="dxa"/>
            <w:vAlign w:val="center"/>
          </w:tcPr>
          <w:p w14:paraId="421A37E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生活服务功能</w:t>
            </w:r>
          </w:p>
        </w:tc>
        <w:tc>
          <w:tcPr>
            <w:tcW w:w="5916" w:type="dxa"/>
            <w:gridSpan w:val="4"/>
            <w:vAlign w:val="center"/>
          </w:tcPr>
          <w:p w14:paraId="79C2BAE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0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餐饮□便利售卖□行李暂存□工具租赁□</w:t>
            </w:r>
          </w:p>
        </w:tc>
      </w:tr>
      <w:tr w14:paraId="4805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2843" w:type="dxa"/>
            <w:vAlign w:val="center"/>
          </w:tcPr>
          <w:p w14:paraId="04AD25D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特色服务</w:t>
            </w:r>
          </w:p>
        </w:tc>
        <w:tc>
          <w:tcPr>
            <w:tcW w:w="5916" w:type="dxa"/>
            <w:gridSpan w:val="4"/>
            <w:vAlign w:val="bottom"/>
          </w:tcPr>
          <w:p w14:paraId="19E60F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B29A1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95C8B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EBD01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A0C5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5355A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21A30C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</w:tbl>
    <w:p w14:paraId="2134DC6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193" w:lineRule="exact"/>
        <w:textAlignment w:val="baseline"/>
        <w:rPr>
          <w:rFonts w:hint="default" w:ascii="Times New Roman" w:hAnsi="Times New Roman" w:cs="Times New Roman"/>
          <w:sz w:val="16"/>
        </w:rPr>
      </w:pPr>
    </w:p>
    <w:p w14:paraId="6D11188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157"/>
      </w:tblGrid>
      <w:tr w14:paraId="7BF6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2302" w:type="dxa"/>
            <w:vAlign w:val="top"/>
          </w:tcPr>
          <w:p w14:paraId="2CC7F2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3F358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E8F69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C3CA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7AB3D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302F0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2B53CD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6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获得荣誉</w:t>
            </w:r>
          </w:p>
        </w:tc>
        <w:tc>
          <w:tcPr>
            <w:tcW w:w="6157" w:type="dxa"/>
            <w:vAlign w:val="top"/>
          </w:tcPr>
          <w:p w14:paraId="472F7C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ECB52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173AE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C14AF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E3025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8217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99617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9E93B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442F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149F0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593038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92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可另附纸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 w14:paraId="5A22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302" w:type="dxa"/>
            <w:vAlign w:val="top"/>
          </w:tcPr>
          <w:p w14:paraId="201D2A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EC63A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0B0BE9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ind w:left="663" w:right="411" w:hanging="23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 xml:space="preserve">市场运营机构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申报意见</w:t>
            </w:r>
          </w:p>
        </w:tc>
        <w:tc>
          <w:tcPr>
            <w:tcW w:w="6157" w:type="dxa"/>
            <w:vAlign w:val="top"/>
          </w:tcPr>
          <w:p w14:paraId="0029F7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1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534AF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C670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A6523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2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D53A73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83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5911EAA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07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  <w:tr w14:paraId="1C5B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2302" w:type="dxa"/>
            <w:vAlign w:val="top"/>
          </w:tcPr>
          <w:p w14:paraId="2760F8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3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D877C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890FA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A666A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7F910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9B54B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2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评审小组意见</w:t>
            </w:r>
          </w:p>
        </w:tc>
        <w:tc>
          <w:tcPr>
            <w:tcW w:w="6157" w:type="dxa"/>
            <w:vAlign w:val="top"/>
          </w:tcPr>
          <w:p w14:paraId="5D6422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B300A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7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3B289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8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52596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8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C9905F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  <w:p w14:paraId="65BF08B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  <w:p w14:paraId="583C770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10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评委：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4313891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05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4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  <w:tr w14:paraId="078B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2302" w:type="dxa"/>
            <w:vAlign w:val="top"/>
          </w:tcPr>
          <w:p w14:paraId="1364BB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E6213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B8C8A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CCF948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8" w:lineRule="auto"/>
              <w:ind w:left="664" w:right="519" w:hanging="119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人社部门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6157" w:type="dxa"/>
            <w:vAlign w:val="top"/>
          </w:tcPr>
          <w:p w14:paraId="159862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4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1C92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43EE5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36E5F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55C034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383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</w:p>
          <w:p w14:paraId="2EDE975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472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日</w:t>
            </w:r>
          </w:p>
        </w:tc>
      </w:tr>
    </w:tbl>
    <w:p w14:paraId="675B265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jc w:val="both"/>
        <w:textAlignment w:val="baseline"/>
        <w:rPr>
          <w:rFonts w:hint="default" w:ascii="Times New Roman" w:hAnsi="Times New Roman" w:cs="Times New Roman"/>
        </w:rPr>
      </w:pPr>
    </w:p>
    <w:p w14:paraId="78193EB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56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pacing w:val="-19"/>
          <w:sz w:val="21"/>
          <w:szCs w:val="21"/>
        </w:rPr>
        <w:t>另附：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一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运营主体资质信息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2"/>
          <w:sz w:val="21"/>
          <w:szCs w:val="21"/>
        </w:rPr>
        <w:t>法人登记证书、行政许可证书、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</w:rPr>
        <w:t>租赁协议、消防安全合格证书等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21"/>
          <w:szCs w:val="21"/>
        </w:rPr>
        <w:t>;</w:t>
      </w:r>
    </w:p>
    <w:p w14:paraId="0DB0A27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8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</w:rPr>
        <w:t>二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sz w:val="21"/>
          <w:szCs w:val="21"/>
        </w:rPr>
        <w:t>市场管理制度和服务规范；</w:t>
      </w:r>
    </w:p>
    <w:p w14:paraId="5EA8F8D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right="357" w:firstLine="69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三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入驻市场企业长期合作单位明细表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含单位名称、负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责人姓名、联系电话、入驻协议书、入驻企业简介、入驻企业需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</w:rPr>
        <w:t>求等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34"/>
          <w:sz w:val="21"/>
          <w:szCs w:val="21"/>
        </w:rPr>
        <w:t>;</w:t>
      </w:r>
    </w:p>
    <w:p w14:paraId="7EF47AA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right="347" w:firstLine="69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四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申报材料需以蓝色皮纹纸做封面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封面仅</w:t>
      </w:r>
      <w:r>
        <w:rPr>
          <w:rFonts w:hint="default" w:ascii="Times New Roman" w:hAnsi="Times New Roman" w:eastAsia="仿宋_GB2312" w:cs="Times New Roman"/>
          <w:spacing w:val="13"/>
          <w:sz w:val="21"/>
          <w:szCs w:val="21"/>
        </w:rPr>
        <w:t>填写市场名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</w:rPr>
        <w:t>称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21"/>
          <w:sz w:val="21"/>
          <w:szCs w:val="21"/>
        </w:rPr>
        <w:t>胶装并附电子版；</w:t>
      </w:r>
    </w:p>
    <w:p w14:paraId="1152F4A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exact"/>
        <w:ind w:firstLine="696" w:firstLineChars="200"/>
        <w:jc w:val="both"/>
        <w:textAlignment w:val="baseline"/>
        <w:rPr>
          <w:rFonts w:hint="default" w:ascii="Times New Roman" w:hAnsi="Times New Roman" w:eastAsia="楷体_GB2312" w:cs="Times New Roman"/>
          <w:sz w:val="21"/>
          <w:szCs w:val="21"/>
        </w:rPr>
        <w:sectPr>
          <w:footerReference r:id="rId5" w:type="default"/>
          <w:pgSz w:w="11911" w:h="16838"/>
          <w:pgMar w:top="1701" w:right="1417" w:bottom="1701" w:left="1531" w:header="0" w:footer="1701" w:gutter="0"/>
          <w:pgNumType w:fmt="decimal"/>
          <w:cols w:space="0" w:num="1"/>
          <w:rtlGutter w:val="0"/>
          <w:docGrid w:type="linesAndChars" w:linePitch="610" w:charSpace="22677"/>
        </w:sectPr>
      </w:pP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五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 w:val="21"/>
          <w:szCs w:val="21"/>
        </w:rPr>
        <w:t>填报说明：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1.市场名称：按申报时现有名称填写，尚未命名的按暂定名</w:t>
      </w:r>
      <w:r>
        <w:rPr>
          <w:rFonts w:hint="default" w:ascii="Times New Roman" w:hAnsi="Times New Roman" w:eastAsia="仿宋_GB2312" w:cs="Times New Roman"/>
          <w:spacing w:val="-10"/>
          <w:sz w:val="21"/>
          <w:szCs w:val="21"/>
        </w:rPr>
        <w:t>填写；</w:t>
      </w:r>
      <w:r>
        <w:rPr>
          <w:rFonts w:hint="default" w:ascii="Times New Roman" w:hAnsi="Times New Roman" w:eastAsia="仿宋_GB2312" w:cs="Times New Roman"/>
          <w:spacing w:val="2"/>
          <w:sz w:val="21"/>
          <w:szCs w:val="21"/>
        </w:rPr>
        <w:t>2.市场运营机构：由公共就业服务机构运营的填写公共就业</w:t>
      </w:r>
      <w:r>
        <w:rPr>
          <w:rFonts w:hint="default" w:ascii="Times New Roman" w:hAnsi="Times New Roman" w:eastAsia="仿宋_GB2312" w:cs="Times New Roman"/>
          <w:spacing w:val="1"/>
          <w:sz w:val="21"/>
          <w:szCs w:val="21"/>
        </w:rPr>
        <w:t>服务机构名称，由第三方运营管理的填写实际运营机构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名称；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</w:rPr>
        <w:t>3.长期入驻企业数：指与市场运营机构长期合作、签订劳务</w:t>
      </w:r>
      <w:r>
        <w:rPr>
          <w:rFonts w:hint="default" w:ascii="Times New Roman" w:hAnsi="Times New Roman" w:eastAsia="仿宋_GB2312" w:cs="Times New Roman"/>
          <w:spacing w:val="-3"/>
          <w:sz w:val="21"/>
          <w:szCs w:val="21"/>
        </w:rPr>
        <w:t>合作协议等单位数量。</w:t>
      </w:r>
    </w:p>
    <w:p w14:paraId="5FD08F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6" w:type="default"/>
      <w:pgSz w:w="11911" w:h="16838"/>
      <w:pgMar w:top="1417" w:right="1701" w:bottom="1531" w:left="1701" w:header="0" w:footer="2353" w:gutter="0"/>
      <w:pgNumType w:fmt="decimal"/>
      <w:cols w:space="0" w:num="1"/>
      <w:rtlGutter w:val="0"/>
      <w:docGrid w:type="linesAndChars" w:linePitch="610" w:charSpace="22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4ED06">
    <w:pPr>
      <w:spacing w:before="1" w:line="232" w:lineRule="auto"/>
      <w:ind w:left="61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523875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11107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6pt;margin-top:4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ValA9cAAAAL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111107">
                    <w:pPr>
                      <w:pStyle w:val="3"/>
                      <w:rPr>
                        <w:rFonts w:ascii="Times New Roman" w:hAnsi="Times New Roman" w:eastAsia="仿宋_GB2312"/>
                        <w:sz w:val="28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t>10</w:t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D4886"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181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181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rawingGridHorizontalSpacing w:val="172"/>
  <w:drawingGridVerticalSpacing w:val="3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0536F"/>
    <w:rsid w:val="02E62FD5"/>
    <w:rsid w:val="03570104"/>
    <w:rsid w:val="03A964DC"/>
    <w:rsid w:val="04FF61B6"/>
    <w:rsid w:val="062760EE"/>
    <w:rsid w:val="07D45A45"/>
    <w:rsid w:val="08DD2784"/>
    <w:rsid w:val="0D554FDF"/>
    <w:rsid w:val="0DCB45E8"/>
    <w:rsid w:val="0F2954D4"/>
    <w:rsid w:val="11E44B84"/>
    <w:rsid w:val="1376760D"/>
    <w:rsid w:val="140C2170"/>
    <w:rsid w:val="16201F02"/>
    <w:rsid w:val="17D5027D"/>
    <w:rsid w:val="182B2271"/>
    <w:rsid w:val="19A4086C"/>
    <w:rsid w:val="1BA36987"/>
    <w:rsid w:val="21824F16"/>
    <w:rsid w:val="23C24CAF"/>
    <w:rsid w:val="24C22B02"/>
    <w:rsid w:val="25351B1B"/>
    <w:rsid w:val="26E8081A"/>
    <w:rsid w:val="273B4DEE"/>
    <w:rsid w:val="280671AA"/>
    <w:rsid w:val="29BB3A90"/>
    <w:rsid w:val="2A181417"/>
    <w:rsid w:val="2BDA2E28"/>
    <w:rsid w:val="2C2E6CCF"/>
    <w:rsid w:val="2CC26ACE"/>
    <w:rsid w:val="2F802973"/>
    <w:rsid w:val="2F996B56"/>
    <w:rsid w:val="303172F3"/>
    <w:rsid w:val="350304BA"/>
    <w:rsid w:val="37CC52D8"/>
    <w:rsid w:val="37E26B09"/>
    <w:rsid w:val="3A923BEB"/>
    <w:rsid w:val="400514CA"/>
    <w:rsid w:val="4919079F"/>
    <w:rsid w:val="491C51B7"/>
    <w:rsid w:val="4AC03ED4"/>
    <w:rsid w:val="52E31D12"/>
    <w:rsid w:val="5465747F"/>
    <w:rsid w:val="54A97AB6"/>
    <w:rsid w:val="56705FB3"/>
    <w:rsid w:val="568910CC"/>
    <w:rsid w:val="5981101D"/>
    <w:rsid w:val="5AD24ED5"/>
    <w:rsid w:val="5B1E180D"/>
    <w:rsid w:val="5B20598C"/>
    <w:rsid w:val="5BFE5E0F"/>
    <w:rsid w:val="641C5084"/>
    <w:rsid w:val="65024643"/>
    <w:rsid w:val="655C6080"/>
    <w:rsid w:val="66D607EF"/>
    <w:rsid w:val="670047E9"/>
    <w:rsid w:val="6B013603"/>
    <w:rsid w:val="6B085760"/>
    <w:rsid w:val="6B811C71"/>
    <w:rsid w:val="6CCD1611"/>
    <w:rsid w:val="6E391EC9"/>
    <w:rsid w:val="6E565636"/>
    <w:rsid w:val="6F7E3097"/>
    <w:rsid w:val="706459F2"/>
    <w:rsid w:val="70A24B63"/>
    <w:rsid w:val="70F74C48"/>
    <w:rsid w:val="73970283"/>
    <w:rsid w:val="769B452E"/>
    <w:rsid w:val="7A9419C0"/>
    <w:rsid w:val="7E325778"/>
    <w:rsid w:val="7E6B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spacing w:val="12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5772</Words>
  <Characters>5889</Characters>
  <TotalTime>6</TotalTime>
  <ScaleCrop>false</ScaleCrop>
  <LinksUpToDate>false</LinksUpToDate>
  <CharactersWithSpaces>6105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2025-08-06T11:12:00Z</dcterms:created>
  <dc:creator>Administrator</dc:creator>
  <cp:lastModifiedBy>雪</cp:lastModifiedBy>
  <cp:lastPrinted>2025-08-07T07:04:00Z</cp:lastPrinted>
  <dcterms:modified xsi:type="dcterms:W3CDTF">2025-08-28T09:06:22Z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2025-08-06T11:12:47Z</vt:filetime>
  </property>
  <property fmtid="{D5CDD505-2E9C-101B-9397-08002B2CF9AE}" pid="4" name="UsrData">
    <vt:lpwstr>6892c82a616b65001f22b233wl</vt:lpwstr>
  </property>
  <property fmtid="{D5CDD505-2E9C-101B-9397-08002B2CF9AE}" pid="5" name="KSOProductBuildVer">
    <vt:lpwstr>2052-12.1.0.22529</vt:lpwstr>
  </property>
  <property fmtid="{D5CDD505-2E9C-101B-9397-08002B2CF9AE}" pid="6" name="ICV">
    <vt:lpwstr>5FC1184767B5419289EB5078FF98D26B_13</vt:lpwstr>
  </property>
  <property fmtid="{D5CDD505-2E9C-101B-9397-08002B2CF9AE}" pid="7" name="KSOTemplateDocerSaveRecord">
    <vt:lpwstr>eyJoZGlkIjoiYTEwNDEzMGZiMWI1Nzg4ZGIzNDY1Njc5Y2ZmNGFkYjciLCJ1c2VySWQiOiIzMDI3ODY4NyJ9</vt:lpwstr>
  </property>
</Properties>
</file>